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D540" w14:textId="41BAA5F9" w:rsidR="00B56D3F" w:rsidRDefault="00B56D3F" w:rsidP="00B56D3F">
      <w:pPr>
        <w:pStyle w:val="Heading1"/>
        <w:jc w:val="center"/>
        <w:rPr>
          <w:rFonts w:ascii="Bookman Old Style" w:hAnsi="Bookman Old Style"/>
          <w:sz w:val="24"/>
          <w:szCs w:val="24"/>
        </w:rPr>
      </w:pPr>
      <w:bookmarkStart w:id="0" w:name="muhanga-district"/>
      <w:r w:rsidRPr="0027320A">
        <w:rPr>
          <w:rFonts w:ascii="Bookman Old Style" w:hAnsi="Bookman Old Style"/>
          <w:sz w:val="24"/>
          <w:szCs w:val="24"/>
        </w:rPr>
        <w:t>ENTREPRENEURSHIP MARKING GUIDE</w:t>
      </w:r>
    </w:p>
    <w:p w14:paraId="33A5C8A4" w14:textId="77777777" w:rsidR="0027320A" w:rsidRDefault="0027320A">
      <w:pPr>
        <w:pStyle w:val="Heading1"/>
        <w:rPr>
          <w:rFonts w:ascii="Bookman Old Style" w:hAnsi="Bookman Old Style"/>
          <w:sz w:val="24"/>
          <w:szCs w:val="24"/>
        </w:rPr>
      </w:pPr>
      <w:r w:rsidRPr="0027320A">
        <w:rPr>
          <w:rFonts w:ascii="Bookman Old Style" w:hAnsi="Bookman Old Style"/>
          <w:sz w:val="24"/>
          <w:szCs w:val="24"/>
        </w:rPr>
        <w:t>MINISTRY OF EDUCATION</w:t>
      </w:r>
    </w:p>
    <w:p w14:paraId="52F4B99C" w14:textId="5D4ED09C" w:rsidR="00AD0B01" w:rsidRDefault="00000000">
      <w:pPr>
        <w:pStyle w:val="Heading1"/>
        <w:rPr>
          <w:rFonts w:ascii="Bookman Old Style" w:hAnsi="Bookman Old Style"/>
          <w:sz w:val="24"/>
          <w:szCs w:val="24"/>
        </w:rPr>
      </w:pPr>
      <w:r w:rsidRPr="0027320A">
        <w:rPr>
          <w:rFonts w:ascii="Bookman Old Style" w:hAnsi="Bookman Old Style"/>
          <w:sz w:val="24"/>
          <w:szCs w:val="24"/>
        </w:rPr>
        <w:t>MUHANGA DISTRICT</w:t>
      </w:r>
    </w:p>
    <w:p w14:paraId="58BFEFA4" w14:textId="1487786E" w:rsidR="00F93FC8" w:rsidRPr="0027320A" w:rsidRDefault="00000000">
      <w:pPr>
        <w:pStyle w:val="Heading2"/>
        <w:rPr>
          <w:rFonts w:ascii="Bookman Old Style" w:hAnsi="Bookman Old Style"/>
          <w:sz w:val="24"/>
          <w:szCs w:val="24"/>
        </w:rPr>
      </w:pPr>
      <w:bookmarkStart w:id="1" w:name="entrepreneurship-second-term-exam"/>
      <w:r w:rsidRPr="0027320A">
        <w:rPr>
          <w:rFonts w:ascii="Bookman Old Style" w:hAnsi="Bookman Old Style"/>
          <w:sz w:val="24"/>
          <w:szCs w:val="24"/>
        </w:rPr>
        <w:t xml:space="preserve">ENTREPRENEURSHIP </w:t>
      </w:r>
      <w:r w:rsidR="0027320A">
        <w:rPr>
          <w:rFonts w:ascii="Bookman Old Style" w:hAnsi="Bookman Old Style"/>
          <w:sz w:val="24"/>
          <w:szCs w:val="24"/>
        </w:rPr>
        <w:t>EMINATION</w:t>
      </w:r>
    </w:p>
    <w:p w14:paraId="4EA6889F" w14:textId="77777777" w:rsidR="0027320A" w:rsidRDefault="00000000" w:rsidP="0027320A">
      <w:pPr>
        <w:pStyle w:val="Heading2"/>
        <w:rPr>
          <w:rFonts w:ascii="Bookman Old Style" w:hAnsi="Bookman Old Style"/>
          <w:sz w:val="24"/>
          <w:szCs w:val="24"/>
        </w:rPr>
      </w:pPr>
      <w:r w:rsidRPr="0027320A">
        <w:rPr>
          <w:rFonts w:ascii="Bookman Old Style" w:hAnsi="Bookman Old Style"/>
          <w:sz w:val="24"/>
          <w:szCs w:val="24"/>
        </w:rPr>
        <w:t>SECOND TERM</w:t>
      </w:r>
      <w:r w:rsidR="00B56D3F" w:rsidRPr="0027320A">
        <w:rPr>
          <w:rFonts w:ascii="Bookman Old Style" w:hAnsi="Bookman Old Style"/>
          <w:sz w:val="24"/>
          <w:szCs w:val="24"/>
        </w:rPr>
        <w:t xml:space="preserve"> 2025/2026</w:t>
      </w:r>
    </w:p>
    <w:p w14:paraId="2FBFB226" w14:textId="348E357B" w:rsidR="00B7228C" w:rsidRPr="0027320A" w:rsidRDefault="00B7228C" w:rsidP="0027320A">
      <w:pPr>
        <w:pStyle w:val="Heading2"/>
        <w:rPr>
          <w:rFonts w:ascii="Bookman Old Style" w:hAnsi="Bookman Old Style"/>
          <w:sz w:val="24"/>
          <w:szCs w:val="24"/>
        </w:rPr>
      </w:pPr>
      <w:r w:rsidRPr="0027320A">
        <w:rPr>
          <w:rFonts w:ascii="Bookman Old Style" w:hAnsi="Bookman Old Style"/>
          <w:sz w:val="24"/>
          <w:szCs w:val="24"/>
        </w:rPr>
        <w:t>ALL COMBINATION</w:t>
      </w:r>
      <w:r w:rsidR="00F93FC8" w:rsidRPr="0027320A">
        <w:rPr>
          <w:rFonts w:ascii="Bookman Old Style" w:hAnsi="Bookman Old Style"/>
          <w:sz w:val="24"/>
          <w:szCs w:val="24"/>
        </w:rPr>
        <w:t>S</w:t>
      </w:r>
      <w:r w:rsidRPr="0027320A">
        <w:rPr>
          <w:rFonts w:ascii="Bookman Old Style" w:hAnsi="Bookman Old Style"/>
          <w:sz w:val="24"/>
          <w:szCs w:val="24"/>
        </w:rPr>
        <w:t xml:space="preserve"> </w:t>
      </w:r>
    </w:p>
    <w:p w14:paraId="2F437362" w14:textId="39A48BAA" w:rsidR="00AD0B01" w:rsidRPr="0027320A" w:rsidRDefault="00000000">
      <w:pPr>
        <w:pStyle w:val="FirstParagraph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Time:</w:t>
      </w:r>
      <w:r w:rsidRPr="0027320A">
        <w:rPr>
          <w:rFonts w:ascii="Bookman Old Style" w:hAnsi="Bookman Old Style"/>
        </w:rPr>
        <w:t xml:space="preserve"> </w:t>
      </w:r>
      <w:r w:rsidR="00B7228C" w:rsidRPr="0027320A">
        <w:rPr>
          <w:rFonts w:ascii="Bookman Old Style" w:hAnsi="Bookman Old Style"/>
        </w:rPr>
        <w:t>3</w:t>
      </w:r>
      <w:r w:rsidRPr="0027320A">
        <w:rPr>
          <w:rFonts w:ascii="Bookman Old Style" w:hAnsi="Bookman Old Style"/>
        </w:rPr>
        <w:t xml:space="preserve"> Hours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Instructions:</w:t>
      </w:r>
      <w:r w:rsidRPr="0027320A">
        <w:rPr>
          <w:rFonts w:ascii="Bookman Old Style" w:hAnsi="Bookman Old Style"/>
        </w:rPr>
        <w:t xml:space="preserve"> Answer all questions. Write clearly.</w:t>
      </w:r>
    </w:p>
    <w:p w14:paraId="49AE35C4" w14:textId="77777777" w:rsidR="00AD0B01" w:rsidRPr="0027320A" w:rsidRDefault="00000000">
      <w:pPr>
        <w:rPr>
          <w:rFonts w:ascii="Bookman Old Style" w:hAnsi="Bookman Old Style"/>
        </w:rPr>
      </w:pPr>
      <w:r>
        <w:rPr>
          <w:rFonts w:ascii="Bookman Old Style" w:hAnsi="Bookman Old Style"/>
        </w:rPr>
        <w:pict w14:anchorId="56390419">
          <v:rect id="_x0000_i1027" style="width:0;height:1.5pt" o:hralign="center" o:hrstd="t" o:hr="t"/>
        </w:pict>
      </w:r>
    </w:p>
    <w:p w14:paraId="3B517EC3" w14:textId="16671A44" w:rsidR="00AD0B01" w:rsidRPr="0027320A" w:rsidRDefault="00000000">
      <w:pPr>
        <w:pStyle w:val="Heading1"/>
        <w:rPr>
          <w:rFonts w:ascii="Bookman Old Style" w:hAnsi="Bookman Old Style"/>
          <w:sz w:val="24"/>
          <w:szCs w:val="24"/>
        </w:rPr>
      </w:pPr>
      <w:bookmarkStart w:id="2" w:name="section-a-multiple-choice-20-marks"/>
      <w:bookmarkEnd w:id="0"/>
      <w:bookmarkEnd w:id="1"/>
      <w:r w:rsidRPr="0027320A">
        <w:rPr>
          <w:rFonts w:ascii="Bookman Old Style" w:hAnsi="Bookman Old Style"/>
          <w:sz w:val="24"/>
          <w:szCs w:val="24"/>
        </w:rPr>
        <w:t xml:space="preserve">SECTION A: </w:t>
      </w:r>
      <w:r w:rsidR="006B2C22" w:rsidRPr="0027320A">
        <w:rPr>
          <w:rFonts w:ascii="Bookman Old Style" w:hAnsi="Bookman Old Style"/>
          <w:sz w:val="24"/>
          <w:szCs w:val="24"/>
        </w:rPr>
        <w:t>CHOOSE A LETTER CORRESPONDING</w:t>
      </w:r>
      <w:r w:rsidRPr="0027320A">
        <w:rPr>
          <w:rFonts w:ascii="Bookman Old Style" w:hAnsi="Bookman Old Style"/>
          <w:sz w:val="24"/>
          <w:szCs w:val="24"/>
        </w:rPr>
        <w:t xml:space="preserve"> (20 marks)</w:t>
      </w:r>
    </w:p>
    <w:p w14:paraId="4078E185" w14:textId="77777777" w:rsidR="00AD0B01" w:rsidRPr="0027320A" w:rsidRDefault="00000000">
      <w:pPr>
        <w:pStyle w:val="FirstParagraph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(Choose the correct answer – 1 mark each)</w:t>
      </w:r>
    </w:p>
    <w:p w14:paraId="78708D9F" w14:textId="1E142116" w:rsidR="00AD0B01" w:rsidRPr="0027320A" w:rsidRDefault="00000000">
      <w:pPr>
        <w:numPr>
          <w:ilvl w:val="0"/>
          <w:numId w:val="2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A business pitch is mainly used to:</w:t>
      </w:r>
      <w:r w:rsidRPr="0027320A">
        <w:rPr>
          <w:rFonts w:ascii="Bookman Old Style" w:hAnsi="Bookman Old Style"/>
        </w:rPr>
        <w:br/>
        <w:t>A. Hire workers</w:t>
      </w:r>
      <w:r w:rsidR="005F3C39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B. Present a business idea</w:t>
      </w:r>
      <w:r w:rsidR="005F3C39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C. Pay taxes</w:t>
      </w:r>
      <w:r w:rsidR="005F3C39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D. Close a business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B</w:t>
      </w:r>
    </w:p>
    <w:p w14:paraId="10F5F298" w14:textId="1945CFF1" w:rsidR="00AD0B01" w:rsidRPr="0027320A" w:rsidRDefault="00000000">
      <w:pPr>
        <w:numPr>
          <w:ilvl w:val="0"/>
          <w:numId w:val="2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The main purpose of pitching is to:</w:t>
      </w:r>
      <w:r w:rsidRPr="0027320A">
        <w:rPr>
          <w:rFonts w:ascii="Bookman Old Style" w:hAnsi="Bookman Old Style"/>
        </w:rPr>
        <w:br/>
        <w:t>A. Reduce costs</w:t>
      </w:r>
      <w:r w:rsidR="005F3C39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B. Attract investors</w:t>
      </w:r>
      <w:r w:rsidR="005F3C39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C. Avoid taxes</w:t>
      </w:r>
      <w:r w:rsidR="005F3C39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D. Close contracts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B</w:t>
      </w:r>
    </w:p>
    <w:p w14:paraId="46685F00" w14:textId="573F4CA3" w:rsidR="00AD0B01" w:rsidRPr="0027320A" w:rsidRDefault="00000000">
      <w:pPr>
        <w:numPr>
          <w:ilvl w:val="0"/>
          <w:numId w:val="2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VAT stands for:</w:t>
      </w:r>
      <w:r w:rsidRPr="0027320A">
        <w:rPr>
          <w:rFonts w:ascii="Bookman Old Style" w:hAnsi="Bookman Old Style"/>
        </w:rPr>
        <w:br/>
        <w:t>A. Value Added Tax</w:t>
      </w:r>
      <w:r w:rsidR="005F3C39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B. Variable Annual Tax</w:t>
      </w:r>
      <w:r w:rsidR="005F3C39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C. Value Agency Trade</w:t>
      </w:r>
      <w:r w:rsidR="005F3C39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D. Verified Accounting Tool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A</w:t>
      </w:r>
    </w:p>
    <w:p w14:paraId="2D115C2B" w14:textId="2668E29A" w:rsidR="00AD0B01" w:rsidRPr="0027320A" w:rsidRDefault="00000000">
      <w:pPr>
        <w:numPr>
          <w:ilvl w:val="0"/>
          <w:numId w:val="2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Which tax is charged on income earned by individuals?</w:t>
      </w:r>
      <w:r w:rsidRPr="0027320A">
        <w:rPr>
          <w:rFonts w:ascii="Bookman Old Style" w:hAnsi="Bookman Old Style"/>
        </w:rPr>
        <w:br/>
        <w:t>A. VAT</w:t>
      </w:r>
      <w:r w:rsidR="005F3C39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B. Import duty</w:t>
      </w:r>
      <w:r w:rsidR="005F3C39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C. Personal income tax</w:t>
      </w:r>
      <w:r w:rsidR="005F3C39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D. Corporate tax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C</w:t>
      </w:r>
    </w:p>
    <w:p w14:paraId="0E0996F2" w14:textId="344CF578" w:rsidR="00AD0B01" w:rsidRPr="0027320A" w:rsidRDefault="00000000">
      <w:pPr>
        <w:numPr>
          <w:ilvl w:val="0"/>
          <w:numId w:val="2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A financial market is a place where:</w:t>
      </w:r>
      <w:r w:rsidRPr="0027320A">
        <w:rPr>
          <w:rFonts w:ascii="Bookman Old Style" w:hAnsi="Bookman Old Style"/>
        </w:rPr>
        <w:br/>
        <w:t>A. Goods are produced</w:t>
      </w:r>
      <w:r w:rsidR="005F3C39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B. Buyers and sellers exchange financial assets</w:t>
      </w:r>
      <w:r w:rsidR="005F3C39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C. Employees are trained</w:t>
      </w:r>
      <w:r w:rsidR="005F3C39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D. Taxes are collected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B</w:t>
      </w:r>
    </w:p>
    <w:p w14:paraId="20F073AB" w14:textId="79B36E35" w:rsidR="00AD0B01" w:rsidRPr="0027320A" w:rsidRDefault="00000000">
      <w:pPr>
        <w:numPr>
          <w:ilvl w:val="0"/>
          <w:numId w:val="2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Capital markets deal with:</w:t>
      </w:r>
      <w:r w:rsidRPr="0027320A">
        <w:rPr>
          <w:rFonts w:ascii="Bookman Old Style" w:hAnsi="Bookman Old Style"/>
        </w:rPr>
        <w:br/>
        <w:t>A. Short-term funds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B. Long-term investments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C. Agricultural goods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 xml:space="preserve">D. </w:t>
      </w:r>
      <w:r w:rsidRPr="0027320A">
        <w:rPr>
          <w:rFonts w:ascii="Bookman Old Style" w:hAnsi="Bookman Old Style"/>
        </w:rPr>
        <w:lastRenderedPageBreak/>
        <w:t>Labor markets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B</w:t>
      </w:r>
    </w:p>
    <w:p w14:paraId="439231F9" w14:textId="38E4D8F7" w:rsidR="00AD0B01" w:rsidRPr="0027320A" w:rsidRDefault="00000000">
      <w:pPr>
        <w:numPr>
          <w:ilvl w:val="0"/>
          <w:numId w:val="2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A contract is:</w:t>
      </w:r>
      <w:r w:rsidRPr="0027320A">
        <w:rPr>
          <w:rFonts w:ascii="Bookman Old Style" w:hAnsi="Bookman Old Style"/>
        </w:rPr>
        <w:br/>
        <w:t>A. A business license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B. A written agreement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C. A legally binding agreement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D. A business pitch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C</w:t>
      </w:r>
    </w:p>
    <w:p w14:paraId="5A9408E7" w14:textId="3F445A3E" w:rsidR="00AD0B01" w:rsidRPr="0027320A" w:rsidRDefault="00000000">
      <w:pPr>
        <w:numPr>
          <w:ilvl w:val="0"/>
          <w:numId w:val="2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An oral contract is:</w:t>
      </w:r>
      <w:r w:rsidRPr="0027320A">
        <w:rPr>
          <w:rFonts w:ascii="Bookman Old Style" w:hAnsi="Bookman Old Style"/>
        </w:rPr>
        <w:br/>
        <w:t>A. Always illegal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B. A spoken agreement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C. Written only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D. Not recognized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B</w:t>
      </w:r>
    </w:p>
    <w:p w14:paraId="7C2671E3" w14:textId="248BC66D" w:rsidR="00AD0B01" w:rsidRPr="0027320A" w:rsidRDefault="00000000">
      <w:pPr>
        <w:numPr>
          <w:ilvl w:val="0"/>
          <w:numId w:val="2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The Rwanda stock exchange is used for:</w:t>
      </w:r>
      <w:r w:rsidRPr="0027320A">
        <w:rPr>
          <w:rFonts w:ascii="Bookman Old Style" w:hAnsi="Bookman Old Style"/>
        </w:rPr>
        <w:br/>
        <w:t>A. Selling food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B. Trading shares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C. Paying taxes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D. Hiring workers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B</w:t>
      </w:r>
    </w:p>
    <w:p w14:paraId="69EC07D9" w14:textId="482B47A8" w:rsidR="00AD0B01" w:rsidRPr="0027320A" w:rsidRDefault="00000000">
      <w:pPr>
        <w:numPr>
          <w:ilvl w:val="0"/>
          <w:numId w:val="2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Which is NOT a tool of pitching?</w:t>
      </w:r>
      <w:r w:rsidRPr="0027320A">
        <w:rPr>
          <w:rFonts w:ascii="Bookman Old Style" w:hAnsi="Bookman Old Style"/>
        </w:rPr>
        <w:br/>
        <w:t>A. Slides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B. Charts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C. Cooking tools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D. Business plan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C</w:t>
      </w:r>
    </w:p>
    <w:p w14:paraId="1EF60FBD" w14:textId="267E27E3" w:rsidR="00AD0B01" w:rsidRPr="0027320A" w:rsidRDefault="00000000">
      <w:pPr>
        <w:numPr>
          <w:ilvl w:val="0"/>
          <w:numId w:val="2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Taxes are mainly used by government to:</w:t>
      </w:r>
      <w:r w:rsidRPr="0027320A">
        <w:rPr>
          <w:rFonts w:ascii="Bookman Old Style" w:hAnsi="Bookman Old Style"/>
        </w:rPr>
        <w:br/>
        <w:t>A. Buy private houses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B. Provide public services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 xml:space="preserve">C. Help one </w:t>
      </w:r>
      <w:proofErr w:type="gramStart"/>
      <w:r w:rsidRPr="0027320A">
        <w:rPr>
          <w:rFonts w:ascii="Bookman Old Style" w:hAnsi="Bookman Old Style"/>
        </w:rPr>
        <w:t>company</w:t>
      </w:r>
      <w:r w:rsidR="0027320A" w:rsidRPr="0027320A">
        <w:rPr>
          <w:rFonts w:ascii="Bookman Old Style" w:hAnsi="Bookman Old Style"/>
        </w:rPr>
        <w:t xml:space="preserve">  </w:t>
      </w:r>
      <w:r w:rsidRPr="0027320A">
        <w:rPr>
          <w:rFonts w:ascii="Bookman Old Style" w:hAnsi="Bookman Old Style"/>
        </w:rPr>
        <w:t>D.</w:t>
      </w:r>
      <w:proofErr w:type="gramEnd"/>
      <w:r w:rsidRPr="0027320A">
        <w:rPr>
          <w:rFonts w:ascii="Bookman Old Style" w:hAnsi="Bookman Old Style"/>
        </w:rPr>
        <w:t xml:space="preserve"> Eliminate trade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B</w:t>
      </w:r>
    </w:p>
    <w:p w14:paraId="60C67B75" w14:textId="76ABAECA" w:rsidR="00AD0B01" w:rsidRPr="0027320A" w:rsidRDefault="00000000">
      <w:pPr>
        <w:numPr>
          <w:ilvl w:val="0"/>
          <w:numId w:val="2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A valid contract must include:</w:t>
      </w:r>
      <w:r w:rsidRPr="0027320A">
        <w:rPr>
          <w:rFonts w:ascii="Bookman Old Style" w:hAnsi="Bookman Old Style"/>
        </w:rPr>
        <w:br/>
        <w:t>A. Offer and acceptance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B. Only signatures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C. Only money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D. Only witnesses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A</w:t>
      </w:r>
    </w:p>
    <w:p w14:paraId="397B2161" w14:textId="77777777" w:rsidR="00AD0B01" w:rsidRPr="0027320A" w:rsidRDefault="00000000">
      <w:pPr>
        <w:numPr>
          <w:ilvl w:val="0"/>
          <w:numId w:val="2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Customs declaration is done when:</w:t>
      </w:r>
      <w:r w:rsidRPr="0027320A">
        <w:rPr>
          <w:rFonts w:ascii="Bookman Old Style" w:hAnsi="Bookman Old Style"/>
        </w:rPr>
        <w:br/>
        <w:t>A. Hiring workers</w:t>
      </w:r>
      <w:r w:rsidRPr="0027320A">
        <w:rPr>
          <w:rFonts w:ascii="Bookman Old Style" w:hAnsi="Bookman Old Style"/>
        </w:rPr>
        <w:br/>
        <w:t>B. Exporting or importing goods</w:t>
      </w:r>
      <w:r w:rsidRPr="0027320A">
        <w:rPr>
          <w:rFonts w:ascii="Bookman Old Style" w:hAnsi="Bookman Old Style"/>
        </w:rPr>
        <w:br/>
        <w:t>C. Paying rent</w:t>
      </w:r>
      <w:r w:rsidRPr="0027320A">
        <w:rPr>
          <w:rFonts w:ascii="Bookman Old Style" w:hAnsi="Bookman Old Style"/>
        </w:rPr>
        <w:br/>
        <w:t>D. Opening a shop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B</w:t>
      </w:r>
    </w:p>
    <w:p w14:paraId="43BC52F7" w14:textId="3E5A1AED" w:rsidR="00AD0B01" w:rsidRPr="0027320A" w:rsidRDefault="00000000">
      <w:pPr>
        <w:numPr>
          <w:ilvl w:val="0"/>
          <w:numId w:val="2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Shares represent:</w:t>
      </w:r>
      <w:r w:rsidRPr="0027320A">
        <w:rPr>
          <w:rFonts w:ascii="Bookman Old Style" w:hAnsi="Bookman Old Style"/>
        </w:rPr>
        <w:br/>
        <w:t>A. Ownership in a company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B. Debt only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C. Salary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D. Tax payment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A</w:t>
      </w:r>
    </w:p>
    <w:p w14:paraId="2AC7A792" w14:textId="2AAC69A4" w:rsidR="00AD0B01" w:rsidRPr="0027320A" w:rsidRDefault="00000000" w:rsidP="0027320A">
      <w:pPr>
        <w:numPr>
          <w:ilvl w:val="0"/>
          <w:numId w:val="2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A pitch should be:</w:t>
      </w:r>
      <w:r w:rsidRPr="0027320A">
        <w:rPr>
          <w:rFonts w:ascii="Bookman Old Style" w:hAnsi="Bookman Old Style"/>
        </w:rPr>
        <w:br/>
        <w:t>A. Long and boring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B. Clear and persuasive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C. Confusing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D. Very technical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B</w:t>
      </w:r>
    </w:p>
    <w:p w14:paraId="48745DB6" w14:textId="7EAE058C" w:rsidR="00AD0B01" w:rsidRPr="0027320A" w:rsidRDefault="00000000">
      <w:pPr>
        <w:numPr>
          <w:ilvl w:val="0"/>
          <w:numId w:val="2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Import duty is a tax on:</w:t>
      </w:r>
      <w:r w:rsidRPr="0027320A">
        <w:rPr>
          <w:rFonts w:ascii="Bookman Old Style" w:hAnsi="Bookman Old Style"/>
        </w:rPr>
        <w:br/>
        <w:t>A. Local goods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B. Imported goods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C. Services</w:t>
      </w:r>
      <w:r w:rsidRPr="0027320A">
        <w:rPr>
          <w:rFonts w:ascii="Bookman Old Style" w:hAnsi="Bookman Old Style"/>
        </w:rPr>
        <w:br/>
        <w:t>D. Salaries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B</w:t>
      </w:r>
    </w:p>
    <w:p w14:paraId="333BE882" w14:textId="0E85B8CB" w:rsidR="00AD0B01" w:rsidRPr="0027320A" w:rsidRDefault="00000000">
      <w:pPr>
        <w:numPr>
          <w:ilvl w:val="0"/>
          <w:numId w:val="2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A written contract is important because it:</w:t>
      </w:r>
      <w:r w:rsidRPr="0027320A">
        <w:rPr>
          <w:rFonts w:ascii="Bookman Old Style" w:hAnsi="Bookman Old Style"/>
        </w:rPr>
        <w:br/>
        <w:t>A. Saves paper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B. Provides evidence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C. Is optional</w:t>
      </w:r>
      <w:r w:rsidRPr="0027320A">
        <w:rPr>
          <w:rFonts w:ascii="Bookman Old Style" w:hAnsi="Bookman Old Style"/>
        </w:rPr>
        <w:br/>
        <w:t>D. Is informal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B</w:t>
      </w:r>
    </w:p>
    <w:p w14:paraId="1C539174" w14:textId="2AC65FB0" w:rsidR="00AD0B01" w:rsidRPr="0027320A" w:rsidRDefault="00000000">
      <w:pPr>
        <w:numPr>
          <w:ilvl w:val="0"/>
          <w:numId w:val="2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Financial markets help businesses to:</w:t>
      </w:r>
      <w:r w:rsidRPr="0027320A">
        <w:rPr>
          <w:rFonts w:ascii="Bookman Old Style" w:hAnsi="Bookman Old Style"/>
        </w:rPr>
        <w:br/>
        <w:t>A. Avoid customers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B. Raise capital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C. Avoid contracts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D. Reduce sales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B</w:t>
      </w:r>
    </w:p>
    <w:p w14:paraId="4CFFDAE5" w14:textId="62EB45C4" w:rsidR="00AD0B01" w:rsidRPr="0027320A" w:rsidRDefault="00000000">
      <w:pPr>
        <w:numPr>
          <w:ilvl w:val="0"/>
          <w:numId w:val="2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An investor is someone who:</w:t>
      </w:r>
      <w:r w:rsidRPr="0027320A">
        <w:rPr>
          <w:rFonts w:ascii="Bookman Old Style" w:hAnsi="Bookman Old Style"/>
        </w:rPr>
        <w:br/>
        <w:t>A. Buys goods only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B. Provides capital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C. Collects taxes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D. Signs contracts only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B</w:t>
      </w:r>
    </w:p>
    <w:p w14:paraId="0E7D4F2C" w14:textId="432AEF5F" w:rsidR="00AD0B01" w:rsidRPr="0027320A" w:rsidRDefault="00000000">
      <w:pPr>
        <w:numPr>
          <w:ilvl w:val="0"/>
          <w:numId w:val="2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The main goal of public financial markets is:</w:t>
      </w:r>
      <w:r w:rsidRPr="0027320A">
        <w:rPr>
          <w:rFonts w:ascii="Bookman Old Style" w:hAnsi="Bookman Old Style"/>
        </w:rPr>
        <w:br/>
        <w:t>A. Entertainment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B. Capital mobilization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C. Farming</w:t>
      </w:r>
      <w:r w:rsidR="0027320A" w:rsidRPr="0027320A">
        <w:rPr>
          <w:rFonts w:ascii="Bookman Old Style" w:hAnsi="Bookman Old Style"/>
        </w:rPr>
        <w:t xml:space="preserve"> </w:t>
      </w:r>
      <w:r w:rsidRPr="0027320A">
        <w:rPr>
          <w:rFonts w:ascii="Bookman Old Style" w:hAnsi="Bookman Old Style"/>
        </w:rPr>
        <w:t>D. Transport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B</w:t>
      </w:r>
    </w:p>
    <w:p w14:paraId="2406FA62" w14:textId="51177E14" w:rsidR="00AD0B01" w:rsidRPr="0027320A" w:rsidRDefault="00000000">
      <w:pPr>
        <w:pStyle w:val="Heading1"/>
        <w:rPr>
          <w:rFonts w:ascii="Bookman Old Style" w:hAnsi="Bookman Old Style"/>
          <w:sz w:val="24"/>
          <w:szCs w:val="24"/>
        </w:rPr>
      </w:pPr>
      <w:bookmarkStart w:id="3" w:name="section-b-true-or-false-10-marks"/>
      <w:bookmarkEnd w:id="2"/>
      <w:r w:rsidRPr="0027320A">
        <w:rPr>
          <w:rFonts w:ascii="Bookman Old Style" w:hAnsi="Bookman Old Style"/>
          <w:sz w:val="24"/>
          <w:szCs w:val="24"/>
        </w:rPr>
        <w:t xml:space="preserve">SECTION B: </w:t>
      </w:r>
      <w:r w:rsidR="006B2C22" w:rsidRPr="0027320A">
        <w:rPr>
          <w:rFonts w:ascii="Bookman Old Style" w:hAnsi="Bookman Old Style"/>
          <w:sz w:val="24"/>
          <w:szCs w:val="24"/>
        </w:rPr>
        <w:t xml:space="preserve">ANSWER BY </w:t>
      </w:r>
      <w:r w:rsidRPr="0027320A">
        <w:rPr>
          <w:rFonts w:ascii="Bookman Old Style" w:hAnsi="Bookman Old Style"/>
          <w:sz w:val="24"/>
          <w:szCs w:val="24"/>
        </w:rPr>
        <w:t>TRUE OR FALSE (10 marks)</w:t>
      </w:r>
    </w:p>
    <w:p w14:paraId="3AC0573F" w14:textId="77777777" w:rsidR="00AD0B01" w:rsidRPr="0027320A" w:rsidRDefault="00000000">
      <w:pPr>
        <w:pStyle w:val="FirstParagraph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(1 mark each) 21. A pitch helps entrepreneurs get funding.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True</w:t>
      </w:r>
      <w:r w:rsidRPr="0027320A">
        <w:rPr>
          <w:rFonts w:ascii="Bookman Old Style" w:hAnsi="Bookman Old Style"/>
        </w:rPr>
        <w:br/>
        <w:t>22. VAT is paid only by governments.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False</w:t>
      </w:r>
      <w:r w:rsidRPr="0027320A">
        <w:rPr>
          <w:rFonts w:ascii="Bookman Old Style" w:hAnsi="Bookman Old Style"/>
        </w:rPr>
        <w:br/>
        <w:t>23. Financial markets help in economic development.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True</w:t>
      </w:r>
      <w:r w:rsidRPr="0027320A">
        <w:rPr>
          <w:rFonts w:ascii="Bookman Old Style" w:hAnsi="Bookman Old Style"/>
        </w:rPr>
        <w:br/>
        <w:t>24. Contracts can be oral or written.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True</w:t>
      </w:r>
      <w:r w:rsidRPr="0027320A">
        <w:rPr>
          <w:rFonts w:ascii="Bookman Old Style" w:hAnsi="Bookman Old Style"/>
        </w:rPr>
        <w:br/>
        <w:t>25. Taxes are optional for businesses.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False</w:t>
      </w:r>
      <w:r w:rsidRPr="0027320A">
        <w:rPr>
          <w:rFonts w:ascii="Bookman Old Style" w:hAnsi="Bookman Old Style"/>
        </w:rPr>
        <w:br/>
        <w:t>26. Capital markets deal with long-term finance.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True</w:t>
      </w:r>
      <w:r w:rsidRPr="0027320A">
        <w:rPr>
          <w:rFonts w:ascii="Bookman Old Style" w:hAnsi="Bookman Old Style"/>
        </w:rPr>
        <w:br/>
        <w:t>27. Customs declaration is required for imports.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True</w:t>
      </w:r>
      <w:r w:rsidRPr="0027320A">
        <w:rPr>
          <w:rFonts w:ascii="Bookman Old Style" w:hAnsi="Bookman Old Style"/>
        </w:rPr>
        <w:br/>
        <w:t>28. A valid contract requires agreement between parties.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True</w:t>
      </w:r>
      <w:r w:rsidRPr="0027320A">
        <w:rPr>
          <w:rFonts w:ascii="Bookman Old Style" w:hAnsi="Bookman Old Style"/>
        </w:rPr>
        <w:br/>
        <w:t>29. Shares give ownership in a company.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True</w:t>
      </w:r>
      <w:r w:rsidRPr="0027320A">
        <w:rPr>
          <w:rFonts w:ascii="Bookman Old Style" w:hAnsi="Bookman Old Style"/>
        </w:rPr>
        <w:br/>
        <w:t>30. Pitching is not important for startups.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False</w:t>
      </w:r>
    </w:p>
    <w:p w14:paraId="7FDFD6F6" w14:textId="77777777" w:rsidR="00AD0B01" w:rsidRPr="0027320A" w:rsidRDefault="00000000">
      <w:pPr>
        <w:rPr>
          <w:rFonts w:ascii="Bookman Old Style" w:hAnsi="Bookman Old Style"/>
        </w:rPr>
      </w:pPr>
      <w:r>
        <w:rPr>
          <w:rFonts w:ascii="Bookman Old Style" w:hAnsi="Bookman Old Style"/>
        </w:rPr>
        <w:pict w14:anchorId="2E5721B5">
          <v:rect id="_x0000_i1028" style="width:0;height:1.5pt" o:hralign="center" o:hrstd="t" o:hr="t"/>
        </w:pict>
      </w:r>
    </w:p>
    <w:p w14:paraId="49469BB8" w14:textId="4F2772B0" w:rsidR="00AD0B01" w:rsidRPr="0027320A" w:rsidRDefault="00000000" w:rsidP="009D4C4D">
      <w:pPr>
        <w:pStyle w:val="Heading1"/>
        <w:rPr>
          <w:rFonts w:ascii="Bookman Old Style" w:hAnsi="Bookman Old Style"/>
          <w:sz w:val="24"/>
          <w:szCs w:val="24"/>
        </w:rPr>
      </w:pPr>
      <w:bookmarkStart w:id="4" w:name="section-c-fill-in-the-blanks-10-marks"/>
      <w:bookmarkEnd w:id="3"/>
      <w:r w:rsidRPr="0027320A">
        <w:rPr>
          <w:rFonts w:ascii="Bookman Old Style" w:hAnsi="Bookman Old Style"/>
          <w:sz w:val="24"/>
          <w:szCs w:val="24"/>
        </w:rPr>
        <w:t xml:space="preserve">SECTION C: FILL IN THE BLANKS </w:t>
      </w:r>
      <w:r w:rsidR="006B2C22" w:rsidRPr="0027320A">
        <w:rPr>
          <w:rFonts w:ascii="Bookman Old Style" w:hAnsi="Bookman Old Style"/>
          <w:sz w:val="24"/>
          <w:szCs w:val="24"/>
        </w:rPr>
        <w:t>WITH APPROPRIATE WORD AMONG; (Customs,</w:t>
      </w:r>
      <w:r w:rsidR="009D4C4D" w:rsidRPr="0027320A">
        <w:rPr>
          <w:rFonts w:ascii="Bookman Old Style" w:hAnsi="Bookman Old Style"/>
          <w:sz w:val="24"/>
          <w:szCs w:val="24"/>
        </w:rPr>
        <w:t xml:space="preserve"> Investor, Stock, Pitch, Fulfilled / completed, Added, Capital, </w:t>
      </w:r>
      <w:proofErr w:type="gramStart"/>
      <w:r w:rsidR="009D4C4D" w:rsidRPr="0027320A">
        <w:rPr>
          <w:rFonts w:ascii="Bookman Old Style" w:hAnsi="Bookman Old Style"/>
          <w:sz w:val="24"/>
          <w:szCs w:val="24"/>
        </w:rPr>
        <w:t xml:space="preserve">Contract </w:t>
      </w:r>
      <w:r w:rsidR="00D529D3" w:rsidRPr="0027320A">
        <w:rPr>
          <w:rFonts w:ascii="Bookman Old Style" w:hAnsi="Bookman Old Style"/>
          <w:sz w:val="24"/>
          <w:szCs w:val="24"/>
        </w:rPr>
        <w:t>,</w:t>
      </w:r>
      <w:proofErr w:type="gramEnd"/>
      <w:r w:rsidR="00D529D3" w:rsidRPr="0027320A">
        <w:rPr>
          <w:rFonts w:ascii="Bookman Old Style" w:hAnsi="Bookman Old Style"/>
          <w:sz w:val="24"/>
          <w:szCs w:val="24"/>
        </w:rPr>
        <w:t xml:space="preserve"> Personal income, </w:t>
      </w:r>
      <w:proofErr w:type="gramStart"/>
      <w:r w:rsidR="00D529D3" w:rsidRPr="0027320A">
        <w:rPr>
          <w:rFonts w:ascii="Bookman Old Style" w:hAnsi="Bookman Old Style"/>
          <w:sz w:val="24"/>
          <w:szCs w:val="24"/>
        </w:rPr>
        <w:t xml:space="preserve">Written </w:t>
      </w:r>
      <w:r w:rsidR="006B2C22" w:rsidRPr="0027320A">
        <w:rPr>
          <w:rFonts w:ascii="Bookman Old Style" w:hAnsi="Bookman Old Style"/>
          <w:sz w:val="24"/>
          <w:szCs w:val="24"/>
        </w:rPr>
        <w:t>)</w:t>
      </w:r>
      <w:proofErr w:type="gramEnd"/>
      <w:r w:rsidR="006B2C22" w:rsidRPr="0027320A">
        <w:rPr>
          <w:rFonts w:ascii="Bookman Old Style" w:hAnsi="Bookman Old Style"/>
          <w:sz w:val="24"/>
          <w:szCs w:val="24"/>
        </w:rPr>
        <w:t xml:space="preserve"> </w:t>
      </w:r>
      <w:r w:rsidRPr="0027320A">
        <w:rPr>
          <w:rFonts w:ascii="Bookman Old Style" w:hAnsi="Bookman Old Style"/>
          <w:sz w:val="24"/>
          <w:szCs w:val="24"/>
        </w:rPr>
        <w:t>(10 marks)</w:t>
      </w:r>
    </w:p>
    <w:p w14:paraId="34D0C187" w14:textId="612DF989" w:rsidR="00AD0B01" w:rsidRPr="0027320A" w:rsidRDefault="00000000">
      <w:pPr>
        <w:pStyle w:val="Compact"/>
        <w:numPr>
          <w:ilvl w:val="0"/>
          <w:numId w:val="3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A short presentation of a business idea is called a __________.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Pitch</w:t>
      </w:r>
    </w:p>
    <w:p w14:paraId="479D3029" w14:textId="3BCAD76F" w:rsidR="00AD0B01" w:rsidRPr="0027320A" w:rsidRDefault="00000000">
      <w:pPr>
        <w:pStyle w:val="Compact"/>
        <w:numPr>
          <w:ilvl w:val="0"/>
          <w:numId w:val="3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VAT is charged on value __________ at each stage.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Added</w:t>
      </w:r>
    </w:p>
    <w:p w14:paraId="744D5FBF" w14:textId="6FB78EEB" w:rsidR="00AD0B01" w:rsidRPr="0027320A" w:rsidRDefault="00000000">
      <w:pPr>
        <w:pStyle w:val="Compact"/>
        <w:numPr>
          <w:ilvl w:val="0"/>
          <w:numId w:val="3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A legally binding agreement is called a __________.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Contract</w:t>
      </w:r>
    </w:p>
    <w:p w14:paraId="575F0DD5" w14:textId="6FF2C627" w:rsidR="00AD0B01" w:rsidRPr="0027320A" w:rsidRDefault="00000000">
      <w:pPr>
        <w:pStyle w:val="Compact"/>
        <w:numPr>
          <w:ilvl w:val="0"/>
          <w:numId w:val="3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Import and export procedures are handled at __________ offices.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Customs</w:t>
      </w:r>
    </w:p>
    <w:p w14:paraId="74A2907F" w14:textId="4FA8BEE0" w:rsidR="00AD0B01" w:rsidRPr="0027320A" w:rsidRDefault="00000000">
      <w:pPr>
        <w:pStyle w:val="Compact"/>
        <w:numPr>
          <w:ilvl w:val="0"/>
          <w:numId w:val="3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Long-term funds are raised in __________ markets.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Capital</w:t>
      </w:r>
    </w:p>
    <w:p w14:paraId="1B8E5C76" w14:textId="17AF8932" w:rsidR="00AD0B01" w:rsidRPr="0027320A" w:rsidRDefault="00000000">
      <w:pPr>
        <w:pStyle w:val="Compact"/>
        <w:numPr>
          <w:ilvl w:val="0"/>
          <w:numId w:val="3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A person who invests money is called an __________.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Investor</w:t>
      </w:r>
    </w:p>
    <w:p w14:paraId="3F7DEC51" w14:textId="442EF345" w:rsidR="00AD0B01" w:rsidRPr="0027320A" w:rsidRDefault="00000000">
      <w:pPr>
        <w:pStyle w:val="Compact"/>
        <w:numPr>
          <w:ilvl w:val="0"/>
          <w:numId w:val="3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A tax on personal earnings is __________ tax.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Personal income</w:t>
      </w:r>
    </w:p>
    <w:p w14:paraId="5CDFA3E9" w14:textId="58376912" w:rsidR="00AD0B01" w:rsidRPr="0027320A" w:rsidRDefault="00000000">
      <w:pPr>
        <w:pStyle w:val="Compact"/>
        <w:numPr>
          <w:ilvl w:val="0"/>
          <w:numId w:val="3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Shares are bought and sold in the __________ exchange.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Stock</w:t>
      </w:r>
    </w:p>
    <w:p w14:paraId="0A9FFC3D" w14:textId="60C6AA8F" w:rsidR="00AD0B01" w:rsidRPr="0027320A" w:rsidRDefault="00000000">
      <w:pPr>
        <w:pStyle w:val="Compact"/>
        <w:numPr>
          <w:ilvl w:val="0"/>
          <w:numId w:val="3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A written agreement between two parties is a __________ contract.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Written</w:t>
      </w:r>
    </w:p>
    <w:p w14:paraId="369C546D" w14:textId="77777777" w:rsidR="00AD0B01" w:rsidRPr="0027320A" w:rsidRDefault="00000000">
      <w:pPr>
        <w:pStyle w:val="Compact"/>
        <w:numPr>
          <w:ilvl w:val="0"/>
          <w:numId w:val="3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A contract ends when obligations are __________.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Answer: Fulfilled / completed</w:t>
      </w:r>
    </w:p>
    <w:p w14:paraId="4C3A7820" w14:textId="63FA80B9" w:rsidR="00CF0C78" w:rsidRPr="0027320A" w:rsidRDefault="00000000" w:rsidP="00CF0C78">
      <w:pPr>
        <w:pStyle w:val="Heading1"/>
        <w:rPr>
          <w:rFonts w:ascii="Bookman Old Style" w:hAnsi="Bookman Old Style"/>
          <w:sz w:val="24"/>
          <w:szCs w:val="24"/>
        </w:rPr>
      </w:pPr>
      <w:bookmarkStart w:id="5" w:name="section-d-matching-10-marks"/>
      <w:bookmarkEnd w:id="4"/>
      <w:r w:rsidRPr="0027320A">
        <w:rPr>
          <w:rFonts w:ascii="Bookman Old Style" w:hAnsi="Bookman Old Style"/>
          <w:sz w:val="24"/>
          <w:szCs w:val="24"/>
        </w:rPr>
        <w:t>SECTION D: MATCHING (10 marks)</w:t>
      </w:r>
    </w:p>
    <w:p w14:paraId="2AD161D4" w14:textId="77777777" w:rsidR="00CF0C78" w:rsidRPr="0027320A" w:rsidRDefault="00CF0C78" w:rsidP="00CF0C78">
      <w:pPr>
        <w:pStyle w:val="BodyText"/>
        <w:rPr>
          <w:rFonts w:ascii="Bookman Old Style" w:hAnsi="Bookman Old Style"/>
          <w:b/>
          <w:bCs/>
        </w:rPr>
      </w:pPr>
      <w:r w:rsidRPr="0027320A">
        <w:rPr>
          <w:rFonts w:ascii="Bookman Old Style" w:hAnsi="Bookman Old Style"/>
          <w:b/>
          <w:bCs/>
        </w:rPr>
        <w:t>Column A</w:t>
      </w:r>
    </w:p>
    <w:p w14:paraId="26A08E5E" w14:textId="77777777" w:rsidR="00CF0C78" w:rsidRPr="0027320A" w:rsidRDefault="00CF0C78" w:rsidP="00CF0C78">
      <w:pPr>
        <w:pStyle w:val="BodyText"/>
        <w:numPr>
          <w:ilvl w:val="0"/>
          <w:numId w:val="20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Ledger</w:t>
      </w:r>
    </w:p>
    <w:p w14:paraId="4201F097" w14:textId="77777777" w:rsidR="00CF0C78" w:rsidRPr="0027320A" w:rsidRDefault="00CF0C78" w:rsidP="00CF0C78">
      <w:pPr>
        <w:pStyle w:val="BodyText"/>
        <w:numPr>
          <w:ilvl w:val="0"/>
          <w:numId w:val="20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Trial Balance</w:t>
      </w:r>
    </w:p>
    <w:p w14:paraId="0EB3AB21" w14:textId="77777777" w:rsidR="00CF0C78" w:rsidRPr="0027320A" w:rsidRDefault="00CF0C78" w:rsidP="00CF0C78">
      <w:pPr>
        <w:pStyle w:val="BodyText"/>
        <w:numPr>
          <w:ilvl w:val="0"/>
          <w:numId w:val="20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Balance Sheet</w:t>
      </w:r>
    </w:p>
    <w:p w14:paraId="56780254" w14:textId="77777777" w:rsidR="00CF0C78" w:rsidRPr="0027320A" w:rsidRDefault="00CF0C78" w:rsidP="00CF0C78">
      <w:pPr>
        <w:pStyle w:val="BodyText"/>
        <w:numPr>
          <w:ilvl w:val="0"/>
          <w:numId w:val="20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Income Statement</w:t>
      </w:r>
    </w:p>
    <w:p w14:paraId="38FE9073" w14:textId="77777777" w:rsidR="00CF0C78" w:rsidRPr="0027320A" w:rsidRDefault="00CF0C78" w:rsidP="00CF0C78">
      <w:pPr>
        <w:pStyle w:val="BodyText"/>
        <w:numPr>
          <w:ilvl w:val="0"/>
          <w:numId w:val="20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Cash Flow Statement</w:t>
      </w:r>
    </w:p>
    <w:p w14:paraId="0D78E366" w14:textId="77777777" w:rsidR="00CF0C78" w:rsidRPr="0027320A" w:rsidRDefault="00CF0C78" w:rsidP="00CF0C78">
      <w:pPr>
        <w:pStyle w:val="BodyText"/>
        <w:numPr>
          <w:ilvl w:val="0"/>
          <w:numId w:val="20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Environmental Impact Assessment (EIA)</w:t>
      </w:r>
    </w:p>
    <w:p w14:paraId="4EDB5B8E" w14:textId="77777777" w:rsidR="00CF0C78" w:rsidRPr="0027320A" w:rsidRDefault="00CF0C78" w:rsidP="00CF0C78">
      <w:pPr>
        <w:pStyle w:val="BodyText"/>
        <w:numPr>
          <w:ilvl w:val="0"/>
          <w:numId w:val="20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Business Plan Pitch</w:t>
      </w:r>
    </w:p>
    <w:p w14:paraId="4C816CDA" w14:textId="77777777" w:rsidR="00CF0C78" w:rsidRPr="0027320A" w:rsidRDefault="00CF0C78" w:rsidP="00CF0C78">
      <w:pPr>
        <w:pStyle w:val="BodyText"/>
        <w:numPr>
          <w:ilvl w:val="0"/>
          <w:numId w:val="20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VAT</w:t>
      </w:r>
    </w:p>
    <w:p w14:paraId="6D45183C" w14:textId="77777777" w:rsidR="00CF0C78" w:rsidRPr="0027320A" w:rsidRDefault="00CF0C78" w:rsidP="00CF0C78">
      <w:pPr>
        <w:pStyle w:val="BodyText"/>
        <w:numPr>
          <w:ilvl w:val="0"/>
          <w:numId w:val="20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Capital Markets</w:t>
      </w:r>
    </w:p>
    <w:p w14:paraId="68F88F4D" w14:textId="77777777" w:rsidR="00CF0C78" w:rsidRPr="0027320A" w:rsidRDefault="00CF0C78" w:rsidP="00CF0C78">
      <w:pPr>
        <w:pStyle w:val="BodyText"/>
        <w:numPr>
          <w:ilvl w:val="0"/>
          <w:numId w:val="20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Customs Declaration</w:t>
      </w:r>
    </w:p>
    <w:p w14:paraId="05E0708C" w14:textId="77777777" w:rsidR="00CF0C78" w:rsidRPr="0027320A" w:rsidRDefault="00CF0C78" w:rsidP="00CF0C78">
      <w:pPr>
        <w:pStyle w:val="BodyText"/>
        <w:ind w:left="720"/>
        <w:rPr>
          <w:rFonts w:ascii="Bookman Old Style" w:hAnsi="Bookman Old Style"/>
        </w:rPr>
      </w:pPr>
    </w:p>
    <w:p w14:paraId="31A5C204" w14:textId="77777777" w:rsidR="00CF0C78" w:rsidRPr="0027320A" w:rsidRDefault="00CF0C78" w:rsidP="00CF0C78">
      <w:pPr>
        <w:pStyle w:val="BodyText"/>
        <w:rPr>
          <w:rFonts w:ascii="Bookman Old Style" w:hAnsi="Bookman Old Style"/>
          <w:b/>
          <w:bCs/>
        </w:rPr>
      </w:pPr>
      <w:r w:rsidRPr="0027320A">
        <w:rPr>
          <w:rFonts w:ascii="Bookman Old Style" w:hAnsi="Bookman Old Style"/>
          <w:b/>
          <w:bCs/>
        </w:rPr>
        <w:t>Column B</w:t>
      </w:r>
    </w:p>
    <w:p w14:paraId="3F10EEDE" w14:textId="77777777" w:rsidR="00CF0C78" w:rsidRPr="0027320A" w:rsidRDefault="00CF0C78" w:rsidP="00CF0C78">
      <w:pPr>
        <w:pStyle w:val="BodyText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A. A financial report showing the inflow and outflow of cash during a period.</w:t>
      </w:r>
    </w:p>
    <w:p w14:paraId="07A88535" w14:textId="77777777" w:rsidR="00CF0C78" w:rsidRPr="0027320A" w:rsidRDefault="00CF0C78" w:rsidP="00CF0C78">
      <w:pPr>
        <w:pStyle w:val="BodyText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B. A systematic record of all business transactions classified into accounts.</w:t>
      </w:r>
    </w:p>
    <w:p w14:paraId="670AEB76" w14:textId="77777777" w:rsidR="00CF0C78" w:rsidRPr="0027320A" w:rsidRDefault="00CF0C78" w:rsidP="00CF0C78">
      <w:pPr>
        <w:pStyle w:val="BodyText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C. A report that shows a company’s assets, liabilities, and equity at a given date.</w:t>
      </w:r>
    </w:p>
    <w:p w14:paraId="28F80A53" w14:textId="77777777" w:rsidR="00CF0C78" w:rsidRPr="0027320A" w:rsidRDefault="00CF0C78" w:rsidP="00CF0C78">
      <w:pPr>
        <w:pStyle w:val="BodyText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D. A summary statement of revenues and expenses to determine profit or loss.</w:t>
      </w:r>
    </w:p>
    <w:p w14:paraId="4EB0E0AD" w14:textId="77777777" w:rsidR="00CF0C78" w:rsidRPr="0027320A" w:rsidRDefault="00CF0C78" w:rsidP="00CF0C78">
      <w:pPr>
        <w:pStyle w:val="BodyText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E. A document filed to declare goods entering or leaving a country.</w:t>
      </w:r>
    </w:p>
    <w:p w14:paraId="72A83479" w14:textId="77777777" w:rsidR="00CF0C78" w:rsidRPr="0027320A" w:rsidRDefault="00CF0C78" w:rsidP="00CF0C78">
      <w:pPr>
        <w:pStyle w:val="BodyText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F. The process of evaluating potential environmental consequences of a project.</w:t>
      </w:r>
    </w:p>
    <w:p w14:paraId="39F1E7D0" w14:textId="77777777" w:rsidR="00CF0C78" w:rsidRPr="0027320A" w:rsidRDefault="00CF0C78" w:rsidP="00CF0C78">
      <w:pPr>
        <w:pStyle w:val="BodyText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G. A presentation prepared to attract investors for a business idea.</w:t>
      </w:r>
    </w:p>
    <w:p w14:paraId="1056F919" w14:textId="77777777" w:rsidR="00CF0C78" w:rsidRPr="0027320A" w:rsidRDefault="00CF0C78" w:rsidP="00CF0C78">
      <w:pPr>
        <w:pStyle w:val="BodyText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H. A statement ensuring total debits equal total credits in the ledger.</w:t>
      </w:r>
    </w:p>
    <w:p w14:paraId="739EE216" w14:textId="77777777" w:rsidR="00CF0C78" w:rsidRPr="0027320A" w:rsidRDefault="00CF0C78" w:rsidP="00CF0C78">
      <w:pPr>
        <w:pStyle w:val="BodyText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I. A consumption-based tax imposed on goods and services.</w:t>
      </w:r>
    </w:p>
    <w:p w14:paraId="31545410" w14:textId="77777777" w:rsidR="00CF0C78" w:rsidRPr="0027320A" w:rsidRDefault="00CF0C78" w:rsidP="00CF0C78">
      <w:pPr>
        <w:pStyle w:val="BodyText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J. Markets where long-term securities such as stocks and bonds are traded.</w:t>
      </w:r>
    </w:p>
    <w:p w14:paraId="5625FA02" w14:textId="77777777" w:rsidR="00CF0C78" w:rsidRPr="0027320A" w:rsidRDefault="00CF0C78" w:rsidP="00CF0C78">
      <w:pPr>
        <w:pStyle w:val="BodyText"/>
        <w:rPr>
          <w:rFonts w:ascii="Bookman Old Style" w:hAnsi="Bookman Old Style"/>
        </w:rPr>
      </w:pPr>
    </w:p>
    <w:p w14:paraId="5B4C7A76" w14:textId="0E4A5EDD" w:rsidR="00CF0C78" w:rsidRPr="0027320A" w:rsidRDefault="00CF0C78" w:rsidP="00CF0C78">
      <w:pPr>
        <w:pStyle w:val="BodyText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Answer Key (for 10/10):</w:t>
      </w:r>
    </w:p>
    <w:p w14:paraId="2002E366" w14:textId="77777777" w:rsidR="00CF0C78" w:rsidRPr="0027320A" w:rsidRDefault="00CF0C78" w:rsidP="00CF0C78">
      <w:pPr>
        <w:pStyle w:val="BodyText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1 → B</w:t>
      </w:r>
    </w:p>
    <w:p w14:paraId="29DA946D" w14:textId="77777777" w:rsidR="00CF0C78" w:rsidRPr="0027320A" w:rsidRDefault="00CF0C78" w:rsidP="00CF0C78">
      <w:pPr>
        <w:pStyle w:val="BodyText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2 → H</w:t>
      </w:r>
    </w:p>
    <w:p w14:paraId="417CE14E" w14:textId="77777777" w:rsidR="00CF0C78" w:rsidRPr="0027320A" w:rsidRDefault="00CF0C78" w:rsidP="00CF0C78">
      <w:pPr>
        <w:pStyle w:val="BodyText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3 → C</w:t>
      </w:r>
    </w:p>
    <w:p w14:paraId="6EDC40A7" w14:textId="77777777" w:rsidR="00CF0C78" w:rsidRPr="0027320A" w:rsidRDefault="00CF0C78" w:rsidP="00CF0C78">
      <w:pPr>
        <w:pStyle w:val="BodyText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4 → D</w:t>
      </w:r>
    </w:p>
    <w:p w14:paraId="12A94646" w14:textId="77777777" w:rsidR="00CF0C78" w:rsidRPr="0027320A" w:rsidRDefault="00CF0C78" w:rsidP="00CF0C78">
      <w:pPr>
        <w:pStyle w:val="BodyText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5 → A</w:t>
      </w:r>
    </w:p>
    <w:p w14:paraId="02F9ABCC" w14:textId="77777777" w:rsidR="00CF0C78" w:rsidRPr="0027320A" w:rsidRDefault="00CF0C78" w:rsidP="00CF0C78">
      <w:pPr>
        <w:pStyle w:val="BodyText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6 → F</w:t>
      </w:r>
    </w:p>
    <w:p w14:paraId="3F4065B6" w14:textId="77777777" w:rsidR="00CF0C78" w:rsidRPr="0027320A" w:rsidRDefault="00CF0C78" w:rsidP="00CF0C78">
      <w:pPr>
        <w:pStyle w:val="BodyText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7 → G</w:t>
      </w:r>
    </w:p>
    <w:p w14:paraId="248ABE3A" w14:textId="77777777" w:rsidR="00CF0C78" w:rsidRPr="0027320A" w:rsidRDefault="00CF0C78" w:rsidP="00CF0C78">
      <w:pPr>
        <w:pStyle w:val="BodyText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8 → I</w:t>
      </w:r>
    </w:p>
    <w:p w14:paraId="79B09002" w14:textId="77777777" w:rsidR="00CF0C78" w:rsidRPr="0027320A" w:rsidRDefault="00CF0C78" w:rsidP="00CF0C78">
      <w:pPr>
        <w:pStyle w:val="BodyText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9 → J</w:t>
      </w:r>
    </w:p>
    <w:p w14:paraId="1ED55631" w14:textId="1C2933A4" w:rsidR="00AD0B01" w:rsidRPr="0027320A" w:rsidRDefault="00CF0C78" w:rsidP="00CF0C78">
      <w:pPr>
        <w:pStyle w:val="BodyText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10 → E</w:t>
      </w:r>
    </w:p>
    <w:p w14:paraId="333EC2EB" w14:textId="77777777" w:rsidR="00CF0C78" w:rsidRPr="0027320A" w:rsidRDefault="00CF0C78" w:rsidP="00CF0C78">
      <w:pPr>
        <w:pStyle w:val="BodyText"/>
        <w:rPr>
          <w:rFonts w:ascii="Bookman Old Style" w:hAnsi="Bookman Old Style"/>
        </w:rPr>
      </w:pPr>
    </w:p>
    <w:p w14:paraId="79585FAD" w14:textId="77777777" w:rsidR="00AD0B01" w:rsidRPr="0027320A" w:rsidRDefault="00000000">
      <w:pPr>
        <w:pStyle w:val="Heading1"/>
        <w:rPr>
          <w:rFonts w:ascii="Bookman Old Style" w:hAnsi="Bookman Old Style"/>
          <w:sz w:val="24"/>
          <w:szCs w:val="24"/>
        </w:rPr>
      </w:pPr>
      <w:bookmarkStart w:id="6" w:name="X9975614ddd2f75d0a3cb02b0a2640f2ede81729"/>
      <w:bookmarkEnd w:id="5"/>
      <w:r w:rsidRPr="0027320A">
        <w:rPr>
          <w:rFonts w:ascii="Bookman Old Style" w:hAnsi="Bookman Old Style"/>
          <w:sz w:val="24"/>
          <w:szCs w:val="24"/>
        </w:rPr>
        <w:t>SECTION E: SHORT OPEN-ENDED QUESTIONS (15 marks)</w:t>
      </w:r>
    </w:p>
    <w:p w14:paraId="4E5B73CC" w14:textId="77777777" w:rsidR="00AD0B01" w:rsidRPr="0027320A" w:rsidRDefault="00000000">
      <w:pPr>
        <w:pStyle w:val="FirstParagraph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(3 marks each) 51. State two importance of pitching a business idea.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Suggested answers:</w:t>
      </w:r>
      <w:r w:rsidRPr="0027320A">
        <w:rPr>
          <w:rFonts w:ascii="Bookman Old Style" w:hAnsi="Bookman Old Style"/>
        </w:rPr>
        <w:t xml:space="preserve"> Attract investors; communicate business idea clearly; build confidence.</w:t>
      </w:r>
      <w:r w:rsidRPr="0027320A">
        <w:rPr>
          <w:rFonts w:ascii="Bookman Old Style" w:hAnsi="Bookman Old Style"/>
        </w:rPr>
        <w:br/>
        <w:t>52. Give two roles of taxes in Rwanda.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Suggested answers:</w:t>
      </w:r>
      <w:r w:rsidRPr="0027320A">
        <w:rPr>
          <w:rFonts w:ascii="Bookman Old Style" w:hAnsi="Bookman Old Style"/>
        </w:rPr>
        <w:t xml:space="preserve"> Fund public services; infrastructure development; economic stability.</w:t>
      </w:r>
      <w:r w:rsidRPr="0027320A">
        <w:rPr>
          <w:rFonts w:ascii="Bookman Old Style" w:hAnsi="Bookman Old Style"/>
        </w:rPr>
        <w:br/>
        <w:t>53. Mention two types of financial markets.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Suggested answers:</w:t>
      </w:r>
      <w:r w:rsidRPr="0027320A">
        <w:rPr>
          <w:rFonts w:ascii="Bookman Old Style" w:hAnsi="Bookman Old Style"/>
        </w:rPr>
        <w:t xml:space="preserve"> Capital market; money market.</w:t>
      </w:r>
      <w:r w:rsidRPr="0027320A">
        <w:rPr>
          <w:rFonts w:ascii="Bookman Old Style" w:hAnsi="Bookman Old Style"/>
        </w:rPr>
        <w:br/>
        <w:t>54. Give two essential elements of a valid contract.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Suggested answers:</w:t>
      </w:r>
      <w:r w:rsidRPr="0027320A">
        <w:rPr>
          <w:rFonts w:ascii="Bookman Old Style" w:hAnsi="Bookman Old Style"/>
        </w:rPr>
        <w:t xml:space="preserve"> Offer and acceptance; consideration; legal capacity.</w:t>
      </w:r>
      <w:r w:rsidRPr="0027320A">
        <w:rPr>
          <w:rFonts w:ascii="Bookman Old Style" w:hAnsi="Bookman Old Style"/>
        </w:rPr>
        <w:br/>
        <w:t>55. State two benefits of investing in the stock exchange.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Suggested answers:</w:t>
      </w:r>
      <w:r w:rsidRPr="0027320A">
        <w:rPr>
          <w:rFonts w:ascii="Bookman Old Style" w:hAnsi="Bookman Old Style"/>
        </w:rPr>
        <w:t xml:space="preserve"> Earn dividends; capital growth; ownership in companies.</w:t>
      </w:r>
    </w:p>
    <w:p w14:paraId="25762E01" w14:textId="77777777" w:rsidR="00AD0B01" w:rsidRPr="0027320A" w:rsidRDefault="00000000">
      <w:pPr>
        <w:rPr>
          <w:rFonts w:ascii="Bookman Old Style" w:hAnsi="Bookman Old Style"/>
        </w:rPr>
      </w:pPr>
      <w:r>
        <w:rPr>
          <w:rFonts w:ascii="Bookman Old Style" w:hAnsi="Bookman Old Style"/>
        </w:rPr>
        <w:pict w14:anchorId="74BFE80B">
          <v:rect id="_x0000_i1029" style="width:0;height:1.5pt" o:hralign="center" o:hrstd="t" o:hr="t"/>
        </w:pict>
      </w:r>
    </w:p>
    <w:p w14:paraId="41CFAE7C" w14:textId="556AD57A" w:rsidR="00AD0B01" w:rsidRPr="0027320A" w:rsidRDefault="00000000">
      <w:pPr>
        <w:pStyle w:val="Heading1"/>
        <w:rPr>
          <w:rFonts w:ascii="Bookman Old Style" w:hAnsi="Bookman Old Style"/>
          <w:sz w:val="24"/>
          <w:szCs w:val="24"/>
        </w:rPr>
      </w:pPr>
      <w:bookmarkStart w:id="7" w:name="section-f-long-open-questions-15-marks"/>
      <w:bookmarkEnd w:id="6"/>
      <w:r w:rsidRPr="0027320A">
        <w:rPr>
          <w:rFonts w:ascii="Bookman Old Style" w:hAnsi="Bookman Old Style"/>
          <w:sz w:val="24"/>
          <w:szCs w:val="24"/>
        </w:rPr>
        <w:t xml:space="preserve">SECTION F: </w:t>
      </w:r>
      <w:r w:rsidR="0049124E" w:rsidRPr="0027320A">
        <w:rPr>
          <w:rFonts w:ascii="Bookman Old Style" w:hAnsi="Bookman Old Style"/>
          <w:sz w:val="24"/>
          <w:szCs w:val="24"/>
        </w:rPr>
        <w:t xml:space="preserve">DISCUSS ABOUT THE FOLLOWING ISSUES </w:t>
      </w:r>
      <w:r w:rsidRPr="0027320A">
        <w:rPr>
          <w:rFonts w:ascii="Bookman Old Style" w:hAnsi="Bookman Old Style"/>
          <w:sz w:val="24"/>
          <w:szCs w:val="24"/>
        </w:rPr>
        <w:t>(1</w:t>
      </w:r>
      <w:r w:rsidR="00F13159" w:rsidRPr="0027320A">
        <w:rPr>
          <w:rFonts w:ascii="Bookman Old Style" w:hAnsi="Bookman Old Style"/>
          <w:sz w:val="24"/>
          <w:szCs w:val="24"/>
        </w:rPr>
        <w:t xml:space="preserve">0 </w:t>
      </w:r>
      <w:r w:rsidRPr="0027320A">
        <w:rPr>
          <w:rFonts w:ascii="Bookman Old Style" w:hAnsi="Bookman Old Style"/>
          <w:sz w:val="24"/>
          <w:szCs w:val="24"/>
        </w:rPr>
        <w:t>marks)</w:t>
      </w:r>
    </w:p>
    <w:p w14:paraId="2C9690D7" w14:textId="77777777" w:rsidR="00233D67" w:rsidRPr="0027320A" w:rsidRDefault="00233D67" w:rsidP="003F1958">
      <w:pPr>
        <w:pStyle w:val="BodyText"/>
        <w:numPr>
          <w:ilvl w:val="0"/>
          <w:numId w:val="18"/>
        </w:numPr>
        <w:rPr>
          <w:rFonts w:ascii="Bookman Old Style" w:hAnsi="Bookman Old Style"/>
          <w:b/>
          <w:bCs/>
        </w:rPr>
      </w:pPr>
      <w:r w:rsidRPr="0027320A">
        <w:rPr>
          <w:rFonts w:ascii="Bookman Old Style" w:hAnsi="Bookman Old Style"/>
          <w:b/>
          <w:bCs/>
        </w:rPr>
        <w:t>Clear explanation: 2 marks</w:t>
      </w:r>
    </w:p>
    <w:p w14:paraId="273F4D57" w14:textId="64F7B91F" w:rsidR="00233D67" w:rsidRPr="0027320A" w:rsidRDefault="00233D67" w:rsidP="003F1958">
      <w:pPr>
        <w:pStyle w:val="BodyText"/>
        <w:numPr>
          <w:ilvl w:val="0"/>
          <w:numId w:val="18"/>
        </w:numPr>
        <w:rPr>
          <w:rFonts w:ascii="Bookman Old Style" w:hAnsi="Bookman Old Style"/>
          <w:b/>
          <w:bCs/>
        </w:rPr>
      </w:pPr>
      <w:r w:rsidRPr="0027320A">
        <w:rPr>
          <w:rFonts w:ascii="Bookman Old Style" w:hAnsi="Bookman Old Style"/>
          <w:b/>
          <w:bCs/>
        </w:rPr>
        <w:t>Relevant examples: 2k marks</w:t>
      </w:r>
    </w:p>
    <w:p w14:paraId="7B1C074F" w14:textId="32BF038B" w:rsidR="00233D67" w:rsidRPr="0027320A" w:rsidRDefault="00233D67" w:rsidP="003F1958">
      <w:pPr>
        <w:pStyle w:val="BodyText"/>
        <w:numPr>
          <w:ilvl w:val="0"/>
          <w:numId w:val="18"/>
        </w:numPr>
        <w:rPr>
          <w:rFonts w:ascii="Bookman Old Style" w:hAnsi="Bookman Old Style"/>
          <w:b/>
          <w:bCs/>
        </w:rPr>
      </w:pPr>
      <w:r w:rsidRPr="0027320A">
        <w:rPr>
          <w:rFonts w:ascii="Bookman Old Style" w:hAnsi="Bookman Old Style"/>
          <w:b/>
          <w:bCs/>
        </w:rPr>
        <w:t>Structure/clarity: 1 mar</w:t>
      </w:r>
    </w:p>
    <w:p w14:paraId="03005439" w14:textId="183070B4" w:rsidR="00AD0B01" w:rsidRPr="0027320A" w:rsidRDefault="00000000">
      <w:pPr>
        <w:pStyle w:val="FirstParagraph"/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(5 marks each) 56. Explain the importance of taxes to national development.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Suggested points:</w:t>
      </w:r>
      <w:r w:rsidRPr="0027320A">
        <w:rPr>
          <w:rFonts w:ascii="Bookman Old Style" w:hAnsi="Bookman Old Style"/>
        </w:rPr>
        <w:t xml:space="preserve"> Revenue for infrastructure, education, healthcare, security, economic stability.</w:t>
      </w:r>
      <w:r w:rsidRPr="0027320A">
        <w:rPr>
          <w:rFonts w:ascii="Bookman Old Style" w:hAnsi="Bookman Old Style"/>
        </w:rPr>
        <w:br/>
        <w:t>57. Describe the steps involved in preparing a business pitch.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Suggested points:</w:t>
      </w:r>
      <w:r w:rsidRPr="0027320A">
        <w:rPr>
          <w:rFonts w:ascii="Bookman Old Style" w:hAnsi="Bookman Old Style"/>
        </w:rPr>
        <w:t xml:space="preserve"> Research idea, prepare content, create slides, practice delivery, present clearly.</w:t>
      </w:r>
      <w:r w:rsidRPr="0027320A">
        <w:rPr>
          <w:rFonts w:ascii="Bookman Old Style" w:hAnsi="Bookman Old Style"/>
        </w:rPr>
        <w:br/>
        <w:t>58. Explain the functions of financial markets in Rwanda.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Suggested points:</w:t>
      </w:r>
      <w:r w:rsidRPr="0027320A">
        <w:rPr>
          <w:rFonts w:ascii="Bookman Old Style" w:hAnsi="Bookman Old Style"/>
        </w:rPr>
        <w:t xml:space="preserve"> Mobilize savings, provide investment opportunities, support businesses, economic growth.</w:t>
      </w:r>
      <w:bookmarkStart w:id="8" w:name="section-g-application-questions-15-marks"/>
      <w:bookmarkEnd w:id="7"/>
      <w:r w:rsidRPr="0027320A">
        <w:rPr>
          <w:rFonts w:ascii="Bookman Old Style" w:hAnsi="Bookman Old Style"/>
        </w:rPr>
        <w:br/>
        <w:t xml:space="preserve">60. </w:t>
      </w:r>
      <w:proofErr w:type="gramStart"/>
      <w:r w:rsidRPr="0027320A">
        <w:rPr>
          <w:rFonts w:ascii="Bookman Old Style" w:hAnsi="Bookman Old Style"/>
        </w:rPr>
        <w:t>A trader imports goods</w:t>
      </w:r>
      <w:proofErr w:type="gramEnd"/>
      <w:r w:rsidRPr="0027320A">
        <w:rPr>
          <w:rFonts w:ascii="Bookman Old Style" w:hAnsi="Bookman Old Style"/>
        </w:rPr>
        <w:t xml:space="preserve"> into Rwanda but avoids customs declaration. Explain the consequences and importance of following procedures.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Suggested points:</w:t>
      </w:r>
      <w:r w:rsidRPr="0027320A">
        <w:rPr>
          <w:rFonts w:ascii="Bookman Old Style" w:hAnsi="Bookman Old Style"/>
        </w:rPr>
        <w:t xml:space="preserve"> Fines, confiscation, legal penalties; importance of compliance and revenue protection.</w:t>
      </w:r>
      <w:r w:rsidRPr="0027320A">
        <w:rPr>
          <w:rFonts w:ascii="Bookman Old Style" w:hAnsi="Bookman Old Style"/>
        </w:rPr>
        <w:br/>
        <w:t>61. Two friends start a business without a written contract and later disagree. Explain how a contract could have helped.</w:t>
      </w:r>
      <w:r w:rsidRPr="0027320A">
        <w:rPr>
          <w:rFonts w:ascii="Bookman Old Style" w:hAnsi="Bookman Old Style"/>
        </w:rPr>
        <w:br/>
      </w:r>
      <w:r w:rsidRPr="0027320A">
        <w:rPr>
          <w:rFonts w:ascii="Bookman Old Style" w:hAnsi="Bookman Old Style"/>
          <w:b/>
          <w:bCs/>
        </w:rPr>
        <w:t>Suggested points:</w:t>
      </w:r>
      <w:r w:rsidRPr="0027320A">
        <w:rPr>
          <w:rFonts w:ascii="Bookman Old Style" w:hAnsi="Bookman Old Style"/>
        </w:rPr>
        <w:t xml:space="preserve"> Defines roles, prevents conflict, legal protection, clear profit sharing.</w:t>
      </w:r>
    </w:p>
    <w:p w14:paraId="1020927C" w14:textId="77777777" w:rsidR="00463DB5" w:rsidRPr="0027320A" w:rsidRDefault="00463DB5" w:rsidP="00463DB5">
      <w:pPr>
        <w:pStyle w:val="BodyText"/>
        <w:rPr>
          <w:rFonts w:ascii="Bookman Old Style" w:hAnsi="Bookman Old Style"/>
        </w:rPr>
      </w:pPr>
    </w:p>
    <w:p w14:paraId="3EABC7A7" w14:textId="77777777" w:rsidR="00AD0B01" w:rsidRPr="0027320A" w:rsidRDefault="00000000">
      <w:pPr>
        <w:rPr>
          <w:rFonts w:ascii="Bookman Old Style" w:hAnsi="Bookman Old Style"/>
        </w:rPr>
      </w:pPr>
      <w:r>
        <w:rPr>
          <w:rFonts w:ascii="Bookman Old Style" w:hAnsi="Bookman Old Style"/>
        </w:rPr>
        <w:pict w14:anchorId="094B56F5">
          <v:rect id="_x0000_i1030" style="width:0;height:1.5pt" o:hralign="center" o:hrstd="t" o:hr="t"/>
        </w:pict>
      </w:r>
    </w:p>
    <w:p w14:paraId="372D974E" w14:textId="08AA9935" w:rsidR="00DC79B7" w:rsidRPr="0027320A" w:rsidRDefault="00000000" w:rsidP="008A47FE">
      <w:pPr>
        <w:pStyle w:val="Heading1"/>
        <w:rPr>
          <w:rFonts w:ascii="Bookman Old Style" w:hAnsi="Bookman Old Style"/>
          <w:sz w:val="24"/>
          <w:szCs w:val="24"/>
        </w:rPr>
      </w:pPr>
      <w:bookmarkStart w:id="9" w:name="section-h-creative-question-5-marks"/>
      <w:bookmarkEnd w:id="8"/>
      <w:r w:rsidRPr="0027320A">
        <w:rPr>
          <w:rFonts w:ascii="Bookman Old Style" w:hAnsi="Bookman Old Style"/>
          <w:sz w:val="24"/>
          <w:szCs w:val="24"/>
        </w:rPr>
        <w:t xml:space="preserve">SECTION H: </w:t>
      </w:r>
      <w:r w:rsidR="00DD7DA8" w:rsidRPr="0027320A">
        <w:rPr>
          <w:rFonts w:ascii="Bookman Old Style" w:hAnsi="Bookman Old Style"/>
          <w:sz w:val="24"/>
          <w:szCs w:val="24"/>
        </w:rPr>
        <w:t>COMPULSORY</w:t>
      </w:r>
      <w:r w:rsidRPr="0027320A">
        <w:rPr>
          <w:rFonts w:ascii="Bookman Old Style" w:hAnsi="Bookman Old Style"/>
          <w:sz w:val="24"/>
          <w:szCs w:val="24"/>
        </w:rPr>
        <w:t xml:space="preserve"> (</w:t>
      </w:r>
      <w:r w:rsidR="008A47FE" w:rsidRPr="0027320A">
        <w:rPr>
          <w:rFonts w:ascii="Bookman Old Style" w:hAnsi="Bookman Old Style"/>
          <w:sz w:val="24"/>
          <w:szCs w:val="24"/>
        </w:rPr>
        <w:t>2</w:t>
      </w:r>
      <w:r w:rsidRPr="0027320A">
        <w:rPr>
          <w:rFonts w:ascii="Bookman Old Style" w:hAnsi="Bookman Old Style"/>
          <w:sz w:val="24"/>
          <w:szCs w:val="24"/>
        </w:rPr>
        <w:t>5 marks)</w:t>
      </w:r>
    </w:p>
    <w:p w14:paraId="330740DD" w14:textId="0E2C858B" w:rsidR="00DC79B7" w:rsidRPr="0027320A" w:rsidRDefault="008A47FE" w:rsidP="00DC79B7">
      <w:p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 xml:space="preserve">62. </w:t>
      </w:r>
      <w:r w:rsidR="00DC79B7" w:rsidRPr="0027320A">
        <w:rPr>
          <w:rFonts w:ascii="Bookman Old Style" w:hAnsi="Bookman Old Style"/>
        </w:rPr>
        <w:t>The following are ABC Ltd’ employees whose Monthly salaries are stated below:</w:t>
      </w:r>
    </w:p>
    <w:p w14:paraId="09F155FB" w14:textId="77777777" w:rsidR="00DC79B7" w:rsidRPr="0027320A" w:rsidRDefault="00DC79B7" w:rsidP="00DC79B7">
      <w:p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Name</w:t>
      </w:r>
      <w:r w:rsidRPr="0027320A">
        <w:rPr>
          <w:rFonts w:ascii="Bookman Old Style" w:hAnsi="Bookman Old Style"/>
        </w:rPr>
        <w:tab/>
        <w:t>Monthly Salary (RWF)</w:t>
      </w:r>
    </w:p>
    <w:p w14:paraId="0A7C3E7A" w14:textId="385031C2" w:rsidR="00DC79B7" w:rsidRPr="0027320A" w:rsidRDefault="00DC79B7" w:rsidP="00DC79B7">
      <w:p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Mussa</w:t>
      </w:r>
      <w:r w:rsidRPr="0027320A">
        <w:rPr>
          <w:rFonts w:ascii="Bookman Old Style" w:hAnsi="Bookman Old Style"/>
        </w:rPr>
        <w:tab/>
      </w:r>
      <w:r w:rsidRPr="0027320A">
        <w:rPr>
          <w:rFonts w:ascii="Bookman Old Style" w:hAnsi="Bookman Old Style"/>
        </w:rPr>
        <w:tab/>
        <w:t>1,700,000</w:t>
      </w:r>
    </w:p>
    <w:p w14:paraId="5B757BF3" w14:textId="77777777" w:rsidR="00DC79B7" w:rsidRPr="0027320A" w:rsidRDefault="00DC79B7" w:rsidP="00DC79B7">
      <w:p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Jerome</w:t>
      </w:r>
      <w:r w:rsidRPr="0027320A">
        <w:rPr>
          <w:rFonts w:ascii="Bookman Old Style" w:hAnsi="Bookman Old Style"/>
        </w:rPr>
        <w:tab/>
        <w:t>180,000</w:t>
      </w:r>
    </w:p>
    <w:p w14:paraId="45210ADE" w14:textId="7791A049" w:rsidR="00DC79B7" w:rsidRPr="0027320A" w:rsidRDefault="00DC79B7" w:rsidP="00DC79B7">
      <w:p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Bosco</w:t>
      </w:r>
      <w:r w:rsidRPr="0027320A">
        <w:rPr>
          <w:rFonts w:ascii="Bookman Old Style" w:hAnsi="Bookman Old Style"/>
        </w:rPr>
        <w:tab/>
      </w:r>
      <w:r w:rsidRPr="0027320A">
        <w:rPr>
          <w:rFonts w:ascii="Bookman Old Style" w:hAnsi="Bookman Old Style"/>
        </w:rPr>
        <w:tab/>
        <w:t>90,000</w:t>
      </w:r>
    </w:p>
    <w:p w14:paraId="1FAACE94" w14:textId="77777777" w:rsidR="00DC79B7" w:rsidRPr="0027320A" w:rsidRDefault="00DC79B7" w:rsidP="00DC79B7">
      <w:p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Christine</w:t>
      </w:r>
      <w:r w:rsidRPr="0027320A">
        <w:rPr>
          <w:rFonts w:ascii="Bookman Old Style" w:hAnsi="Bookman Old Style"/>
        </w:rPr>
        <w:tab/>
        <w:t>54,000</w:t>
      </w:r>
    </w:p>
    <w:p w14:paraId="466F8F54" w14:textId="77777777" w:rsidR="00E05DFA" w:rsidRPr="0027320A" w:rsidRDefault="00DC79B7" w:rsidP="00DC79B7">
      <w:p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Question:</w:t>
      </w:r>
    </w:p>
    <w:p w14:paraId="67E1731D" w14:textId="6313432C" w:rsidR="009B04E7" w:rsidRPr="0027320A" w:rsidRDefault="009B04E7" w:rsidP="005156AB">
      <w:pPr>
        <w:pStyle w:val="ListParagraph"/>
        <w:numPr>
          <w:ilvl w:val="0"/>
          <w:numId w:val="15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Explan the current rates in use in Rwanda (2marks)</w:t>
      </w:r>
    </w:p>
    <w:p w14:paraId="3D521A51" w14:textId="578CF3CC" w:rsidR="00DC79B7" w:rsidRPr="0027320A" w:rsidRDefault="00DC79B7" w:rsidP="005156AB">
      <w:pPr>
        <w:pStyle w:val="ListParagraph"/>
        <w:numPr>
          <w:ilvl w:val="0"/>
          <w:numId w:val="15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Calculate the monthly income tax for each employee using Rwanda’s progressive PAYE tax brackets:</w:t>
      </w:r>
      <w:r w:rsidR="009B04E7" w:rsidRPr="0027320A">
        <w:rPr>
          <w:rFonts w:ascii="Bookman Old Style" w:hAnsi="Bookman Old Style"/>
        </w:rPr>
        <w:t xml:space="preserve"> (15)</w:t>
      </w:r>
    </w:p>
    <w:p w14:paraId="5280C871" w14:textId="6CFBD65A" w:rsidR="00DC79B7" w:rsidRPr="0027320A" w:rsidRDefault="00DC79B7" w:rsidP="005156AB">
      <w:pPr>
        <w:pStyle w:val="ListParagraph"/>
        <w:numPr>
          <w:ilvl w:val="0"/>
          <w:numId w:val="15"/>
        </w:numPr>
        <w:rPr>
          <w:rFonts w:ascii="Bookman Old Style" w:hAnsi="Bookman Old Style"/>
        </w:rPr>
      </w:pPr>
      <w:r w:rsidRPr="0027320A">
        <w:rPr>
          <w:rFonts w:ascii="Bookman Old Style" w:hAnsi="Bookman Old Style"/>
        </w:rPr>
        <w:t>Determine the net salary after tax for each employee</w:t>
      </w:r>
      <w:r w:rsidR="009B04E7" w:rsidRPr="0027320A">
        <w:rPr>
          <w:rFonts w:ascii="Bookman Old Style" w:hAnsi="Bookman Old Style"/>
        </w:rPr>
        <w:t xml:space="preserve"> (8)</w:t>
      </w:r>
    </w:p>
    <w:p w14:paraId="23CC6E1E" w14:textId="77777777" w:rsidR="009B04E7" w:rsidRPr="0027320A" w:rsidRDefault="009B04E7" w:rsidP="009B04E7">
      <w:pPr>
        <w:pStyle w:val="ListParagraph"/>
        <w:rPr>
          <w:rFonts w:ascii="Bookman Old Style" w:hAnsi="Bookman Old Style"/>
        </w:rPr>
      </w:pPr>
    </w:p>
    <w:p w14:paraId="2C5F01BC" w14:textId="185F1DF9" w:rsidR="009B04E7" w:rsidRPr="0027320A" w:rsidRDefault="005156AB" w:rsidP="00DC79B7">
      <w:pPr>
        <w:rPr>
          <w:rFonts w:ascii="Bookman Old Style" w:hAnsi="Bookman Old Style"/>
          <w:u w:val="single"/>
        </w:rPr>
      </w:pPr>
      <w:r w:rsidRPr="0027320A">
        <w:rPr>
          <w:rFonts w:ascii="Bookman Old Style" w:hAnsi="Bookman Old Style"/>
          <w:u w:val="single"/>
        </w:rPr>
        <w:t>Solution: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3"/>
        <w:gridCol w:w="863"/>
        <w:gridCol w:w="1075"/>
        <w:gridCol w:w="1439"/>
        <w:gridCol w:w="1519"/>
        <w:gridCol w:w="1803"/>
        <w:gridCol w:w="984"/>
        <w:gridCol w:w="864"/>
      </w:tblGrid>
      <w:tr w:rsidR="00B65FA1" w:rsidRPr="0027320A" w14:paraId="5EC8C78B" w14:textId="77777777" w:rsidTr="003314F0">
        <w:trPr>
          <w:trHeight w:val="440"/>
        </w:trPr>
        <w:tc>
          <w:tcPr>
            <w:tcW w:w="1132" w:type="dxa"/>
            <w:vMerge w:val="restart"/>
          </w:tcPr>
          <w:p w14:paraId="5CF77867" w14:textId="3F5F8745" w:rsidR="00302B8B" w:rsidRPr="0027320A" w:rsidRDefault="00302B8B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>Name</w:t>
            </w:r>
          </w:p>
        </w:tc>
        <w:tc>
          <w:tcPr>
            <w:tcW w:w="1217" w:type="dxa"/>
            <w:vMerge w:val="restart"/>
          </w:tcPr>
          <w:p w14:paraId="1CD2F9C3" w14:textId="1A48D097" w:rsidR="00302B8B" w:rsidRPr="0027320A" w:rsidRDefault="00302B8B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>Amount</w:t>
            </w:r>
          </w:p>
        </w:tc>
        <w:tc>
          <w:tcPr>
            <w:tcW w:w="1573" w:type="dxa"/>
          </w:tcPr>
          <w:p w14:paraId="64C4685B" w14:textId="689CFF8F" w:rsidR="00302B8B" w:rsidRPr="0027320A" w:rsidRDefault="00302B8B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>For 0%</w:t>
            </w:r>
          </w:p>
        </w:tc>
        <w:tc>
          <w:tcPr>
            <w:tcW w:w="1139" w:type="dxa"/>
          </w:tcPr>
          <w:p w14:paraId="5DE465F1" w14:textId="47C4CD55" w:rsidR="00302B8B" w:rsidRPr="0027320A" w:rsidRDefault="00302B8B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>For 10%</w:t>
            </w:r>
          </w:p>
        </w:tc>
        <w:tc>
          <w:tcPr>
            <w:tcW w:w="1139" w:type="dxa"/>
          </w:tcPr>
          <w:p w14:paraId="1E27A432" w14:textId="14523346" w:rsidR="00302B8B" w:rsidRPr="0027320A" w:rsidRDefault="00302B8B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>For 20%</w:t>
            </w:r>
          </w:p>
        </w:tc>
        <w:tc>
          <w:tcPr>
            <w:tcW w:w="1393" w:type="dxa"/>
          </w:tcPr>
          <w:p w14:paraId="71D2DD3D" w14:textId="0145F4EE" w:rsidR="00302B8B" w:rsidRPr="0027320A" w:rsidRDefault="00302B8B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>For 30%</w:t>
            </w:r>
          </w:p>
        </w:tc>
        <w:tc>
          <w:tcPr>
            <w:tcW w:w="714" w:type="dxa"/>
            <w:vMerge w:val="restart"/>
          </w:tcPr>
          <w:p w14:paraId="417E6D83" w14:textId="11310396" w:rsidR="00302B8B" w:rsidRPr="0027320A" w:rsidRDefault="00302B8B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>Total Tax</w:t>
            </w:r>
          </w:p>
        </w:tc>
        <w:tc>
          <w:tcPr>
            <w:tcW w:w="1269" w:type="dxa"/>
            <w:vMerge w:val="restart"/>
          </w:tcPr>
          <w:p w14:paraId="2A3C1A46" w14:textId="62F5816D" w:rsidR="00302B8B" w:rsidRPr="0027320A" w:rsidRDefault="00302B8B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>Net Salary after tax</w:t>
            </w:r>
          </w:p>
        </w:tc>
      </w:tr>
      <w:tr w:rsidR="00B65FA1" w:rsidRPr="0027320A" w14:paraId="6079AE45" w14:textId="77777777" w:rsidTr="003314F0">
        <w:trPr>
          <w:trHeight w:val="220"/>
        </w:trPr>
        <w:tc>
          <w:tcPr>
            <w:tcW w:w="1132" w:type="dxa"/>
            <w:vMerge/>
          </w:tcPr>
          <w:p w14:paraId="61F5813E" w14:textId="77777777" w:rsidR="00302B8B" w:rsidRPr="0027320A" w:rsidRDefault="00302B8B" w:rsidP="00DC79B7">
            <w:pPr>
              <w:rPr>
                <w:rFonts w:ascii="Bookman Old Style" w:hAnsi="Bookman Old Style"/>
              </w:rPr>
            </w:pPr>
          </w:p>
        </w:tc>
        <w:tc>
          <w:tcPr>
            <w:tcW w:w="1217" w:type="dxa"/>
            <w:vMerge/>
          </w:tcPr>
          <w:p w14:paraId="226C0FC0" w14:textId="77777777" w:rsidR="00302B8B" w:rsidRPr="0027320A" w:rsidRDefault="00302B8B" w:rsidP="00DC79B7">
            <w:pPr>
              <w:rPr>
                <w:rFonts w:ascii="Bookman Old Style" w:hAnsi="Bookman Old Style"/>
              </w:rPr>
            </w:pPr>
          </w:p>
        </w:tc>
        <w:tc>
          <w:tcPr>
            <w:tcW w:w="1573" w:type="dxa"/>
          </w:tcPr>
          <w:p w14:paraId="26A505A1" w14:textId="740390A6" w:rsidR="00302B8B" w:rsidRPr="0027320A" w:rsidRDefault="00302B8B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>TAXABLE AMOUNT</w:t>
            </w:r>
          </w:p>
        </w:tc>
        <w:tc>
          <w:tcPr>
            <w:tcW w:w="1139" w:type="dxa"/>
          </w:tcPr>
          <w:p w14:paraId="23D5B2E7" w14:textId="00D3BEBC" w:rsidR="00302B8B" w:rsidRPr="0027320A" w:rsidRDefault="00302B8B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>TAXABLE AMOUNT</w:t>
            </w:r>
          </w:p>
        </w:tc>
        <w:tc>
          <w:tcPr>
            <w:tcW w:w="1139" w:type="dxa"/>
          </w:tcPr>
          <w:p w14:paraId="583D1159" w14:textId="058AF07F" w:rsidR="00302B8B" w:rsidRPr="0027320A" w:rsidRDefault="00302B8B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>TAXABLE AMOUNT</w:t>
            </w:r>
          </w:p>
        </w:tc>
        <w:tc>
          <w:tcPr>
            <w:tcW w:w="1393" w:type="dxa"/>
          </w:tcPr>
          <w:p w14:paraId="39CF5D79" w14:textId="3E38EF82" w:rsidR="00302B8B" w:rsidRPr="0027320A" w:rsidRDefault="00302B8B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>TAXABLE AMOUNT</w:t>
            </w:r>
          </w:p>
        </w:tc>
        <w:tc>
          <w:tcPr>
            <w:tcW w:w="714" w:type="dxa"/>
            <w:vMerge/>
          </w:tcPr>
          <w:p w14:paraId="6341B223" w14:textId="77777777" w:rsidR="00302B8B" w:rsidRPr="0027320A" w:rsidRDefault="00302B8B" w:rsidP="00DC79B7">
            <w:pPr>
              <w:rPr>
                <w:rFonts w:ascii="Bookman Old Style" w:hAnsi="Bookman Old Style"/>
              </w:rPr>
            </w:pPr>
          </w:p>
        </w:tc>
        <w:tc>
          <w:tcPr>
            <w:tcW w:w="1269" w:type="dxa"/>
            <w:vMerge/>
          </w:tcPr>
          <w:p w14:paraId="6A5BD7FB" w14:textId="77777777" w:rsidR="00302B8B" w:rsidRPr="0027320A" w:rsidRDefault="00302B8B" w:rsidP="00DC79B7">
            <w:pPr>
              <w:rPr>
                <w:rFonts w:ascii="Bookman Old Style" w:hAnsi="Bookman Old Style"/>
              </w:rPr>
            </w:pPr>
          </w:p>
        </w:tc>
      </w:tr>
      <w:tr w:rsidR="00B65FA1" w:rsidRPr="0027320A" w14:paraId="6EED84A2" w14:textId="77777777" w:rsidTr="003314F0">
        <w:tc>
          <w:tcPr>
            <w:tcW w:w="1132" w:type="dxa"/>
          </w:tcPr>
          <w:p w14:paraId="579C10B6" w14:textId="57240DB5" w:rsidR="00E05DFA" w:rsidRPr="0027320A" w:rsidRDefault="00E05DFA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>Mussa</w:t>
            </w:r>
          </w:p>
        </w:tc>
        <w:tc>
          <w:tcPr>
            <w:tcW w:w="1217" w:type="dxa"/>
          </w:tcPr>
          <w:p w14:paraId="193A0191" w14:textId="07A659DE" w:rsidR="00E05DFA" w:rsidRPr="0027320A" w:rsidRDefault="00E05DFA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>1,700,000</w:t>
            </w:r>
          </w:p>
        </w:tc>
        <w:tc>
          <w:tcPr>
            <w:tcW w:w="1573" w:type="dxa"/>
          </w:tcPr>
          <w:p w14:paraId="615ADD48" w14:textId="72666787" w:rsidR="00E05DFA" w:rsidRPr="0027320A" w:rsidRDefault="003314F0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>60,000*0%= 0</w:t>
            </w:r>
          </w:p>
        </w:tc>
        <w:tc>
          <w:tcPr>
            <w:tcW w:w="1139" w:type="dxa"/>
          </w:tcPr>
          <w:p w14:paraId="75E8098A" w14:textId="4041817E" w:rsidR="00E05DFA" w:rsidRPr="0027320A" w:rsidRDefault="003314F0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>40,000*10%= 4,000</w:t>
            </w:r>
          </w:p>
        </w:tc>
        <w:tc>
          <w:tcPr>
            <w:tcW w:w="1139" w:type="dxa"/>
          </w:tcPr>
          <w:p w14:paraId="61C2F309" w14:textId="7FC75FC0" w:rsidR="00E05DFA" w:rsidRPr="0027320A" w:rsidRDefault="003314F0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>100,000*20%= 20,000</w:t>
            </w:r>
          </w:p>
        </w:tc>
        <w:tc>
          <w:tcPr>
            <w:tcW w:w="1393" w:type="dxa"/>
          </w:tcPr>
          <w:p w14:paraId="0EF27C82" w14:textId="57A76004" w:rsidR="00E05DFA" w:rsidRPr="0027320A" w:rsidRDefault="00DB3353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>1,500,000*30%=450</w:t>
            </w:r>
            <w:r w:rsidR="00B65FA1" w:rsidRPr="0027320A">
              <w:rPr>
                <w:rFonts w:ascii="Bookman Old Style" w:hAnsi="Bookman Old Style"/>
              </w:rPr>
              <w:t>,</w:t>
            </w:r>
            <w:r w:rsidRPr="0027320A">
              <w:rPr>
                <w:rFonts w:ascii="Bookman Old Style" w:hAnsi="Bookman Old Style"/>
              </w:rPr>
              <w:t>000</w:t>
            </w:r>
          </w:p>
        </w:tc>
        <w:tc>
          <w:tcPr>
            <w:tcW w:w="714" w:type="dxa"/>
          </w:tcPr>
          <w:p w14:paraId="079F51B6" w14:textId="0B56C62B" w:rsidR="00B65FA1" w:rsidRPr="0027320A" w:rsidRDefault="00DB3353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>474</w:t>
            </w:r>
            <w:r w:rsidR="00B65FA1" w:rsidRPr="0027320A">
              <w:rPr>
                <w:rFonts w:ascii="Bookman Old Style" w:hAnsi="Bookman Old Style"/>
              </w:rPr>
              <w:t>,</w:t>
            </w:r>
            <w:r w:rsidRPr="0027320A">
              <w:rPr>
                <w:rFonts w:ascii="Bookman Old Style" w:hAnsi="Bookman Old Style"/>
              </w:rPr>
              <w:t>000</w:t>
            </w:r>
            <w:r w:rsidR="00B65FA1" w:rsidRPr="0027320A">
              <w:rPr>
                <w:rFonts w:ascii="Bookman Old Style" w:hAnsi="Bookman Old Style"/>
              </w:rPr>
              <w:t xml:space="preserve">Frw       </w:t>
            </w:r>
          </w:p>
        </w:tc>
        <w:tc>
          <w:tcPr>
            <w:tcW w:w="1269" w:type="dxa"/>
          </w:tcPr>
          <w:p w14:paraId="060E555D" w14:textId="3CA28AF6" w:rsidR="00E05DFA" w:rsidRPr="0027320A" w:rsidRDefault="00DB3353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>1,226,000</w:t>
            </w:r>
          </w:p>
        </w:tc>
      </w:tr>
      <w:tr w:rsidR="00B65FA1" w:rsidRPr="0027320A" w14:paraId="39E7E281" w14:textId="77777777" w:rsidTr="003314F0">
        <w:tc>
          <w:tcPr>
            <w:tcW w:w="1132" w:type="dxa"/>
          </w:tcPr>
          <w:p w14:paraId="29062F5E" w14:textId="484F12D7" w:rsidR="00E05DFA" w:rsidRPr="0027320A" w:rsidRDefault="00E05DFA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>Jerome</w:t>
            </w:r>
          </w:p>
        </w:tc>
        <w:tc>
          <w:tcPr>
            <w:tcW w:w="1217" w:type="dxa"/>
          </w:tcPr>
          <w:p w14:paraId="6D53EE01" w14:textId="49B94F6C" w:rsidR="00E05DFA" w:rsidRPr="0027320A" w:rsidRDefault="00E05DFA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 xml:space="preserve">    180,000</w:t>
            </w:r>
          </w:p>
        </w:tc>
        <w:tc>
          <w:tcPr>
            <w:tcW w:w="1573" w:type="dxa"/>
          </w:tcPr>
          <w:p w14:paraId="47DE99CB" w14:textId="2172A782" w:rsidR="00E05DFA" w:rsidRPr="0027320A" w:rsidRDefault="003314F0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>60,000*0%=0</w:t>
            </w:r>
          </w:p>
        </w:tc>
        <w:tc>
          <w:tcPr>
            <w:tcW w:w="1139" w:type="dxa"/>
          </w:tcPr>
          <w:p w14:paraId="41BEDD48" w14:textId="733FE2C3" w:rsidR="00E05DFA" w:rsidRPr="0027320A" w:rsidRDefault="003314F0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>40</w:t>
            </w:r>
            <w:r w:rsidR="00B65FA1" w:rsidRPr="0027320A">
              <w:rPr>
                <w:rFonts w:ascii="Bookman Old Style" w:hAnsi="Bookman Old Style"/>
              </w:rPr>
              <w:t>,</w:t>
            </w:r>
            <w:r w:rsidRPr="0027320A">
              <w:rPr>
                <w:rFonts w:ascii="Bookman Old Style" w:hAnsi="Bookman Old Style"/>
              </w:rPr>
              <w:t>000</w:t>
            </w:r>
            <w:r w:rsidR="00B65FA1" w:rsidRPr="0027320A">
              <w:rPr>
                <w:rFonts w:ascii="Bookman Old Style" w:hAnsi="Bookman Old Style"/>
              </w:rPr>
              <w:t>*10%=4,000</w:t>
            </w:r>
          </w:p>
        </w:tc>
        <w:tc>
          <w:tcPr>
            <w:tcW w:w="1139" w:type="dxa"/>
          </w:tcPr>
          <w:p w14:paraId="523BF982" w14:textId="3CB10870" w:rsidR="00E05DFA" w:rsidRPr="0027320A" w:rsidRDefault="00B65FA1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>80,000*20%=16,000</w:t>
            </w:r>
          </w:p>
        </w:tc>
        <w:tc>
          <w:tcPr>
            <w:tcW w:w="1393" w:type="dxa"/>
          </w:tcPr>
          <w:p w14:paraId="61DFCEB6" w14:textId="1AFD260E" w:rsidR="00E05DFA" w:rsidRPr="0027320A" w:rsidRDefault="00B65FA1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>-</w:t>
            </w:r>
          </w:p>
        </w:tc>
        <w:tc>
          <w:tcPr>
            <w:tcW w:w="714" w:type="dxa"/>
          </w:tcPr>
          <w:p w14:paraId="6209F7D4" w14:textId="562ED4BC" w:rsidR="00E05DFA" w:rsidRPr="0027320A" w:rsidRDefault="00B65FA1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>20,000</w:t>
            </w:r>
          </w:p>
        </w:tc>
        <w:tc>
          <w:tcPr>
            <w:tcW w:w="1269" w:type="dxa"/>
          </w:tcPr>
          <w:p w14:paraId="33756672" w14:textId="3E3240EE" w:rsidR="00E05DFA" w:rsidRPr="0027320A" w:rsidRDefault="00B65FA1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>160,000</w:t>
            </w:r>
          </w:p>
        </w:tc>
      </w:tr>
      <w:tr w:rsidR="00B65FA1" w:rsidRPr="0027320A" w14:paraId="6FACB5F9" w14:textId="77777777" w:rsidTr="003314F0">
        <w:tc>
          <w:tcPr>
            <w:tcW w:w="1132" w:type="dxa"/>
          </w:tcPr>
          <w:p w14:paraId="0FE94675" w14:textId="5D446027" w:rsidR="00E05DFA" w:rsidRPr="0027320A" w:rsidRDefault="00E05DFA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>Bosco</w:t>
            </w:r>
          </w:p>
        </w:tc>
        <w:tc>
          <w:tcPr>
            <w:tcW w:w="1217" w:type="dxa"/>
          </w:tcPr>
          <w:p w14:paraId="0340B6F2" w14:textId="565E4093" w:rsidR="00E05DFA" w:rsidRPr="0027320A" w:rsidRDefault="00E05DFA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 xml:space="preserve">      90,000</w:t>
            </w:r>
          </w:p>
        </w:tc>
        <w:tc>
          <w:tcPr>
            <w:tcW w:w="1573" w:type="dxa"/>
          </w:tcPr>
          <w:p w14:paraId="64B71D7B" w14:textId="7F7E0AD6" w:rsidR="00E05DFA" w:rsidRPr="0027320A" w:rsidRDefault="003314F0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>60,000*0%=0</w:t>
            </w:r>
          </w:p>
        </w:tc>
        <w:tc>
          <w:tcPr>
            <w:tcW w:w="1139" w:type="dxa"/>
          </w:tcPr>
          <w:p w14:paraId="5FF2E109" w14:textId="44B7BF0E" w:rsidR="00E05DFA" w:rsidRPr="0027320A" w:rsidRDefault="003314F0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>30000</w:t>
            </w:r>
            <w:r w:rsidR="00B65FA1" w:rsidRPr="0027320A">
              <w:rPr>
                <w:rFonts w:ascii="Bookman Old Style" w:hAnsi="Bookman Old Style"/>
              </w:rPr>
              <w:t>*10%=3000</w:t>
            </w:r>
          </w:p>
        </w:tc>
        <w:tc>
          <w:tcPr>
            <w:tcW w:w="1139" w:type="dxa"/>
          </w:tcPr>
          <w:p w14:paraId="03AFEF97" w14:textId="77E9D0F0" w:rsidR="00E05DFA" w:rsidRPr="0027320A" w:rsidRDefault="00B65FA1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>-</w:t>
            </w:r>
          </w:p>
        </w:tc>
        <w:tc>
          <w:tcPr>
            <w:tcW w:w="1393" w:type="dxa"/>
          </w:tcPr>
          <w:p w14:paraId="0F8714C1" w14:textId="60018AE9" w:rsidR="00E05DFA" w:rsidRPr="0027320A" w:rsidRDefault="00B65FA1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>-</w:t>
            </w:r>
          </w:p>
        </w:tc>
        <w:tc>
          <w:tcPr>
            <w:tcW w:w="714" w:type="dxa"/>
          </w:tcPr>
          <w:p w14:paraId="4C33D9A0" w14:textId="2033B3ED" w:rsidR="00E05DFA" w:rsidRPr="0027320A" w:rsidRDefault="00B65FA1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>3,000</w:t>
            </w:r>
          </w:p>
        </w:tc>
        <w:tc>
          <w:tcPr>
            <w:tcW w:w="1269" w:type="dxa"/>
          </w:tcPr>
          <w:p w14:paraId="7C309AB9" w14:textId="36450174" w:rsidR="00E05DFA" w:rsidRPr="0027320A" w:rsidRDefault="00B65FA1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>87,000</w:t>
            </w:r>
          </w:p>
        </w:tc>
      </w:tr>
      <w:tr w:rsidR="00B65FA1" w:rsidRPr="005F3C39" w14:paraId="1A378246" w14:textId="77777777" w:rsidTr="003314F0">
        <w:tc>
          <w:tcPr>
            <w:tcW w:w="1132" w:type="dxa"/>
          </w:tcPr>
          <w:p w14:paraId="4FCDFA95" w14:textId="70E38B4C" w:rsidR="003314F0" w:rsidRPr="0027320A" w:rsidRDefault="003314F0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>Christine</w:t>
            </w:r>
          </w:p>
        </w:tc>
        <w:tc>
          <w:tcPr>
            <w:tcW w:w="1217" w:type="dxa"/>
          </w:tcPr>
          <w:p w14:paraId="2C12F9FA" w14:textId="6595EDAF" w:rsidR="003314F0" w:rsidRPr="0027320A" w:rsidRDefault="003314F0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 xml:space="preserve">      54,000</w:t>
            </w:r>
          </w:p>
        </w:tc>
        <w:tc>
          <w:tcPr>
            <w:tcW w:w="1573" w:type="dxa"/>
          </w:tcPr>
          <w:p w14:paraId="6F0CA91C" w14:textId="144A3FCB" w:rsidR="003314F0" w:rsidRPr="0027320A" w:rsidRDefault="003314F0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>54,000*0%=0</w:t>
            </w:r>
          </w:p>
        </w:tc>
        <w:tc>
          <w:tcPr>
            <w:tcW w:w="3671" w:type="dxa"/>
            <w:gridSpan w:val="3"/>
          </w:tcPr>
          <w:p w14:paraId="6993A284" w14:textId="738F7A19" w:rsidR="003314F0" w:rsidRPr="0027320A" w:rsidRDefault="003314F0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>She will not pay tax as she is exempted because she doesn’t meet the minimum taxable income</w:t>
            </w:r>
          </w:p>
        </w:tc>
        <w:tc>
          <w:tcPr>
            <w:tcW w:w="714" w:type="dxa"/>
          </w:tcPr>
          <w:p w14:paraId="5FCE8EF9" w14:textId="07CE1D0D" w:rsidR="003314F0" w:rsidRPr="0027320A" w:rsidRDefault="003314F0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>0</w:t>
            </w:r>
          </w:p>
        </w:tc>
        <w:tc>
          <w:tcPr>
            <w:tcW w:w="1269" w:type="dxa"/>
          </w:tcPr>
          <w:p w14:paraId="124FCB50" w14:textId="34386A90" w:rsidR="003314F0" w:rsidRPr="005F3C39" w:rsidRDefault="003314F0" w:rsidP="00DC79B7">
            <w:pPr>
              <w:rPr>
                <w:rFonts w:ascii="Bookman Old Style" w:hAnsi="Bookman Old Style"/>
              </w:rPr>
            </w:pPr>
            <w:r w:rsidRPr="0027320A">
              <w:rPr>
                <w:rFonts w:ascii="Bookman Old Style" w:hAnsi="Bookman Old Style"/>
              </w:rPr>
              <w:t>54,000</w:t>
            </w:r>
          </w:p>
        </w:tc>
      </w:tr>
      <w:bookmarkEnd w:id="9"/>
    </w:tbl>
    <w:p w14:paraId="6BB987E0" w14:textId="77777777" w:rsidR="00E05DFA" w:rsidRPr="005F3C39" w:rsidRDefault="00E05DFA" w:rsidP="00DC79B7">
      <w:pPr>
        <w:rPr>
          <w:rFonts w:ascii="Bookman Old Style" w:hAnsi="Bookman Old Style"/>
        </w:rPr>
      </w:pPr>
    </w:p>
    <w:sectPr w:rsidR="00E05DFA" w:rsidRPr="005F3C39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4" style="width:0;height:1.5pt" o:hralign="center" o:bullet="t" o:hrstd="t" o:hr="t"/>
    </w:pict>
  </w:numPicBullet>
  <w:numPicBullet w:numPicBulletId="1">
    <w:pict>
      <v:rect id="_x0000_i1035" style="width:0;height:1.5pt" o:hralign="center" o:bullet="t" o:hrstd="t" o:hr="t"/>
    </w:pict>
  </w:numPicBullet>
  <w:abstractNum w:abstractNumId="0" w15:restartNumberingAfterBreak="0">
    <w:nsid w:val="0000A990"/>
    <w:multiLevelType w:val="multilevel"/>
    <w:tmpl w:val="3C9EFBD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5260A5F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63D65F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27F5E8F"/>
    <w:multiLevelType w:val="hybridMultilevel"/>
    <w:tmpl w:val="9756632A"/>
    <w:lvl w:ilvl="0" w:tplc="FCB2DD3A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94121"/>
    <w:multiLevelType w:val="multilevel"/>
    <w:tmpl w:val="CE9E247C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21"/>
      <w:numFmt w:val="decimal"/>
      <w:lvlText w:val="%2."/>
      <w:lvlJc w:val="left"/>
      <w:pPr>
        <w:ind w:left="1440" w:hanging="360"/>
      </w:pPr>
    </w:lvl>
    <w:lvl w:ilvl="2">
      <w:start w:val="21"/>
      <w:numFmt w:val="decimal"/>
      <w:lvlText w:val="%3."/>
      <w:lvlJc w:val="left"/>
      <w:pPr>
        <w:ind w:left="2160" w:hanging="360"/>
      </w:pPr>
    </w:lvl>
    <w:lvl w:ilvl="3">
      <w:start w:val="21"/>
      <w:numFmt w:val="decimal"/>
      <w:lvlText w:val="%4."/>
      <w:lvlJc w:val="left"/>
      <w:pPr>
        <w:ind w:left="2880" w:hanging="360"/>
      </w:pPr>
    </w:lvl>
    <w:lvl w:ilvl="4">
      <w:start w:val="21"/>
      <w:numFmt w:val="decimal"/>
      <w:lvlText w:val="%5."/>
      <w:lvlJc w:val="left"/>
      <w:pPr>
        <w:ind w:left="3600" w:hanging="360"/>
      </w:pPr>
    </w:lvl>
    <w:lvl w:ilvl="5">
      <w:start w:val="21"/>
      <w:numFmt w:val="decimal"/>
      <w:lvlText w:val="%6."/>
      <w:lvlJc w:val="left"/>
      <w:pPr>
        <w:ind w:left="4320" w:hanging="360"/>
      </w:pPr>
    </w:lvl>
    <w:lvl w:ilvl="6">
      <w:start w:val="21"/>
      <w:numFmt w:val="decimal"/>
      <w:lvlText w:val="%7."/>
      <w:lvlJc w:val="left"/>
      <w:pPr>
        <w:ind w:left="5040" w:hanging="360"/>
      </w:pPr>
    </w:lvl>
    <w:lvl w:ilvl="7">
      <w:start w:val="21"/>
      <w:numFmt w:val="decimal"/>
      <w:lvlText w:val="%8."/>
      <w:lvlJc w:val="left"/>
      <w:pPr>
        <w:ind w:left="5760" w:hanging="360"/>
      </w:pPr>
    </w:lvl>
    <w:lvl w:ilvl="8">
      <w:start w:val="2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A994131"/>
    <w:multiLevelType w:val="multilevel"/>
    <w:tmpl w:val="1786E870"/>
    <w:lvl w:ilvl="0">
      <w:start w:val="31"/>
      <w:numFmt w:val="decimal"/>
      <w:lvlText w:val="%1."/>
      <w:lvlJc w:val="left"/>
      <w:pPr>
        <w:ind w:left="720" w:hanging="360"/>
      </w:pPr>
    </w:lvl>
    <w:lvl w:ilvl="1">
      <w:start w:val="31"/>
      <w:numFmt w:val="decimal"/>
      <w:lvlText w:val="%2."/>
      <w:lvlJc w:val="left"/>
      <w:pPr>
        <w:ind w:left="1440" w:hanging="360"/>
      </w:pPr>
    </w:lvl>
    <w:lvl w:ilvl="2">
      <w:start w:val="31"/>
      <w:numFmt w:val="decimal"/>
      <w:lvlText w:val="%3."/>
      <w:lvlJc w:val="left"/>
      <w:pPr>
        <w:ind w:left="2160" w:hanging="360"/>
      </w:pPr>
    </w:lvl>
    <w:lvl w:ilvl="3">
      <w:start w:val="31"/>
      <w:numFmt w:val="decimal"/>
      <w:lvlText w:val="%4."/>
      <w:lvlJc w:val="left"/>
      <w:pPr>
        <w:ind w:left="2880" w:hanging="360"/>
      </w:pPr>
    </w:lvl>
    <w:lvl w:ilvl="4">
      <w:start w:val="31"/>
      <w:numFmt w:val="decimal"/>
      <w:lvlText w:val="%5."/>
      <w:lvlJc w:val="left"/>
      <w:pPr>
        <w:ind w:left="3600" w:hanging="360"/>
      </w:pPr>
    </w:lvl>
    <w:lvl w:ilvl="5">
      <w:start w:val="31"/>
      <w:numFmt w:val="decimal"/>
      <w:lvlText w:val="%6."/>
      <w:lvlJc w:val="left"/>
      <w:pPr>
        <w:ind w:left="4320" w:hanging="360"/>
      </w:pPr>
    </w:lvl>
    <w:lvl w:ilvl="6">
      <w:start w:val="31"/>
      <w:numFmt w:val="decimal"/>
      <w:lvlText w:val="%7."/>
      <w:lvlJc w:val="left"/>
      <w:pPr>
        <w:ind w:left="5040" w:hanging="360"/>
      </w:pPr>
    </w:lvl>
    <w:lvl w:ilvl="7">
      <w:start w:val="31"/>
      <w:numFmt w:val="decimal"/>
      <w:lvlText w:val="%8."/>
      <w:lvlJc w:val="left"/>
      <w:pPr>
        <w:ind w:left="5760" w:hanging="360"/>
      </w:pPr>
    </w:lvl>
    <w:lvl w:ilvl="8">
      <w:start w:val="3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A994141"/>
    <w:multiLevelType w:val="multilevel"/>
    <w:tmpl w:val="900EF05C"/>
    <w:lvl w:ilvl="0">
      <w:start w:val="41"/>
      <w:numFmt w:val="decimal"/>
      <w:lvlText w:val="%1."/>
      <w:lvlJc w:val="left"/>
      <w:pPr>
        <w:ind w:left="720" w:hanging="360"/>
      </w:pPr>
    </w:lvl>
    <w:lvl w:ilvl="1">
      <w:start w:val="41"/>
      <w:numFmt w:val="decimal"/>
      <w:lvlText w:val="%2."/>
      <w:lvlJc w:val="left"/>
      <w:pPr>
        <w:ind w:left="1440" w:hanging="360"/>
      </w:pPr>
    </w:lvl>
    <w:lvl w:ilvl="2">
      <w:start w:val="41"/>
      <w:numFmt w:val="decimal"/>
      <w:lvlText w:val="%3."/>
      <w:lvlJc w:val="left"/>
      <w:pPr>
        <w:ind w:left="2160" w:hanging="360"/>
      </w:pPr>
    </w:lvl>
    <w:lvl w:ilvl="3">
      <w:start w:val="41"/>
      <w:numFmt w:val="decimal"/>
      <w:lvlText w:val="%4."/>
      <w:lvlJc w:val="left"/>
      <w:pPr>
        <w:ind w:left="2880" w:hanging="360"/>
      </w:pPr>
    </w:lvl>
    <w:lvl w:ilvl="4">
      <w:start w:val="41"/>
      <w:numFmt w:val="decimal"/>
      <w:lvlText w:val="%5."/>
      <w:lvlJc w:val="left"/>
      <w:pPr>
        <w:ind w:left="3600" w:hanging="360"/>
      </w:pPr>
    </w:lvl>
    <w:lvl w:ilvl="5">
      <w:start w:val="41"/>
      <w:numFmt w:val="decimal"/>
      <w:lvlText w:val="%6."/>
      <w:lvlJc w:val="left"/>
      <w:pPr>
        <w:ind w:left="4320" w:hanging="360"/>
      </w:pPr>
    </w:lvl>
    <w:lvl w:ilvl="6">
      <w:start w:val="41"/>
      <w:numFmt w:val="decimal"/>
      <w:lvlText w:val="%7."/>
      <w:lvlJc w:val="left"/>
      <w:pPr>
        <w:ind w:left="5040" w:hanging="360"/>
      </w:pPr>
    </w:lvl>
    <w:lvl w:ilvl="7">
      <w:start w:val="41"/>
      <w:numFmt w:val="decimal"/>
      <w:lvlText w:val="%8."/>
      <w:lvlJc w:val="left"/>
      <w:pPr>
        <w:ind w:left="5760" w:hanging="360"/>
      </w:pPr>
    </w:lvl>
    <w:lvl w:ilvl="8">
      <w:start w:val="4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A994162"/>
    <w:multiLevelType w:val="multilevel"/>
    <w:tmpl w:val="D10AF694"/>
    <w:lvl w:ilvl="0">
      <w:start w:val="62"/>
      <w:numFmt w:val="decimal"/>
      <w:lvlText w:val="%1."/>
      <w:lvlJc w:val="left"/>
      <w:pPr>
        <w:ind w:left="720" w:hanging="360"/>
      </w:pPr>
    </w:lvl>
    <w:lvl w:ilvl="1">
      <w:start w:val="62"/>
      <w:numFmt w:val="decimal"/>
      <w:lvlText w:val="%2."/>
      <w:lvlJc w:val="left"/>
      <w:pPr>
        <w:ind w:left="1440" w:hanging="360"/>
      </w:pPr>
    </w:lvl>
    <w:lvl w:ilvl="2">
      <w:start w:val="62"/>
      <w:numFmt w:val="decimal"/>
      <w:lvlText w:val="%3."/>
      <w:lvlJc w:val="left"/>
      <w:pPr>
        <w:ind w:left="2160" w:hanging="360"/>
      </w:pPr>
    </w:lvl>
    <w:lvl w:ilvl="3">
      <w:start w:val="62"/>
      <w:numFmt w:val="decimal"/>
      <w:lvlText w:val="%4."/>
      <w:lvlJc w:val="left"/>
      <w:pPr>
        <w:ind w:left="2880" w:hanging="360"/>
      </w:pPr>
    </w:lvl>
    <w:lvl w:ilvl="4">
      <w:start w:val="62"/>
      <w:numFmt w:val="decimal"/>
      <w:lvlText w:val="%5."/>
      <w:lvlJc w:val="left"/>
      <w:pPr>
        <w:ind w:left="3600" w:hanging="360"/>
      </w:pPr>
    </w:lvl>
    <w:lvl w:ilvl="5">
      <w:start w:val="62"/>
      <w:numFmt w:val="decimal"/>
      <w:lvlText w:val="%6."/>
      <w:lvlJc w:val="left"/>
      <w:pPr>
        <w:ind w:left="4320" w:hanging="360"/>
      </w:pPr>
    </w:lvl>
    <w:lvl w:ilvl="6">
      <w:start w:val="62"/>
      <w:numFmt w:val="decimal"/>
      <w:lvlText w:val="%7."/>
      <w:lvlJc w:val="left"/>
      <w:pPr>
        <w:ind w:left="5040" w:hanging="360"/>
      </w:pPr>
    </w:lvl>
    <w:lvl w:ilvl="7">
      <w:start w:val="62"/>
      <w:numFmt w:val="decimal"/>
      <w:lvlText w:val="%8."/>
      <w:lvlJc w:val="left"/>
      <w:pPr>
        <w:ind w:left="5760" w:hanging="360"/>
      </w:pPr>
    </w:lvl>
    <w:lvl w:ilvl="8">
      <w:start w:val="62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3A9E6E63"/>
    <w:multiLevelType w:val="hybridMultilevel"/>
    <w:tmpl w:val="3D3E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62E14"/>
    <w:multiLevelType w:val="hybridMultilevel"/>
    <w:tmpl w:val="E0C0E0CC"/>
    <w:lvl w:ilvl="0" w:tplc="FCB2DD3A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C4483"/>
    <w:multiLevelType w:val="hybridMultilevel"/>
    <w:tmpl w:val="DE306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81808"/>
    <w:multiLevelType w:val="hybridMultilevel"/>
    <w:tmpl w:val="33FEE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31284"/>
    <w:multiLevelType w:val="hybridMultilevel"/>
    <w:tmpl w:val="1E2CD2D6"/>
    <w:lvl w:ilvl="0" w:tplc="DD8E0B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0A66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1408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E2C6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1E16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E03A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5205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CC1F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6EE6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23A1124"/>
    <w:multiLevelType w:val="hybridMultilevel"/>
    <w:tmpl w:val="6D12C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02492">
    <w:abstractNumId w:val="0"/>
  </w:num>
  <w:num w:numId="2" w16cid:durableId="5822234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9443667">
    <w:abstractNumId w:val="5"/>
    <w:lvlOverride w:ilvl="0">
      <w:startOverride w:val="31"/>
    </w:lvlOverride>
    <w:lvlOverride w:ilvl="1">
      <w:startOverride w:val="31"/>
    </w:lvlOverride>
    <w:lvlOverride w:ilvl="2">
      <w:startOverride w:val="31"/>
    </w:lvlOverride>
    <w:lvlOverride w:ilvl="3">
      <w:startOverride w:val="31"/>
    </w:lvlOverride>
    <w:lvlOverride w:ilvl="4">
      <w:startOverride w:val="31"/>
    </w:lvlOverride>
    <w:lvlOverride w:ilvl="5">
      <w:startOverride w:val="31"/>
    </w:lvlOverride>
    <w:lvlOverride w:ilvl="6">
      <w:startOverride w:val="31"/>
    </w:lvlOverride>
    <w:lvlOverride w:ilvl="7">
      <w:startOverride w:val="31"/>
    </w:lvlOverride>
    <w:lvlOverride w:ilvl="8">
      <w:startOverride w:val="31"/>
    </w:lvlOverride>
  </w:num>
  <w:num w:numId="4" w16cid:durableId="182791991">
    <w:abstractNumId w:val="6"/>
    <w:lvlOverride w:ilvl="0">
      <w:startOverride w:val="41"/>
    </w:lvlOverride>
    <w:lvlOverride w:ilvl="1">
      <w:startOverride w:val="41"/>
    </w:lvlOverride>
    <w:lvlOverride w:ilvl="2">
      <w:startOverride w:val="41"/>
    </w:lvlOverride>
    <w:lvlOverride w:ilvl="3">
      <w:startOverride w:val="41"/>
    </w:lvlOverride>
    <w:lvlOverride w:ilvl="4">
      <w:startOverride w:val="41"/>
    </w:lvlOverride>
    <w:lvlOverride w:ilvl="5">
      <w:startOverride w:val="41"/>
    </w:lvlOverride>
    <w:lvlOverride w:ilvl="6">
      <w:startOverride w:val="41"/>
    </w:lvlOverride>
    <w:lvlOverride w:ilvl="7">
      <w:startOverride w:val="41"/>
    </w:lvlOverride>
    <w:lvlOverride w:ilvl="8">
      <w:startOverride w:val="41"/>
    </w:lvlOverride>
  </w:num>
  <w:num w:numId="5" w16cid:durableId="912355982">
    <w:abstractNumId w:val="7"/>
    <w:lvlOverride w:ilvl="0">
      <w:startOverride w:val="62"/>
    </w:lvlOverride>
    <w:lvlOverride w:ilvl="1">
      <w:startOverride w:val="62"/>
    </w:lvlOverride>
    <w:lvlOverride w:ilvl="2">
      <w:startOverride w:val="62"/>
    </w:lvlOverride>
    <w:lvlOverride w:ilvl="3">
      <w:startOverride w:val="62"/>
    </w:lvlOverride>
    <w:lvlOverride w:ilvl="4">
      <w:startOverride w:val="62"/>
    </w:lvlOverride>
    <w:lvlOverride w:ilvl="5">
      <w:startOverride w:val="62"/>
    </w:lvlOverride>
    <w:lvlOverride w:ilvl="6">
      <w:startOverride w:val="62"/>
    </w:lvlOverride>
    <w:lvlOverride w:ilvl="7">
      <w:startOverride w:val="62"/>
    </w:lvlOverride>
    <w:lvlOverride w:ilvl="8">
      <w:startOverride w:val="62"/>
    </w:lvlOverride>
  </w:num>
  <w:num w:numId="6" w16cid:durableId="101846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0657544">
    <w:abstractNumId w:val="4"/>
    <w:lvlOverride w:ilvl="0">
      <w:startOverride w:val="21"/>
    </w:lvlOverride>
    <w:lvlOverride w:ilvl="1">
      <w:startOverride w:val="21"/>
    </w:lvlOverride>
    <w:lvlOverride w:ilvl="2">
      <w:startOverride w:val="21"/>
    </w:lvlOverride>
    <w:lvlOverride w:ilvl="3">
      <w:startOverride w:val="21"/>
    </w:lvlOverride>
    <w:lvlOverride w:ilvl="4">
      <w:startOverride w:val="21"/>
    </w:lvlOverride>
    <w:lvlOverride w:ilvl="5">
      <w:startOverride w:val="21"/>
    </w:lvlOverride>
    <w:lvlOverride w:ilvl="6">
      <w:startOverride w:val="21"/>
    </w:lvlOverride>
    <w:lvlOverride w:ilvl="7">
      <w:startOverride w:val="21"/>
    </w:lvlOverride>
    <w:lvlOverride w:ilvl="8">
      <w:startOverride w:val="21"/>
    </w:lvlOverride>
  </w:num>
  <w:num w:numId="8" w16cid:durableId="296960619">
    <w:abstractNumId w:val="5"/>
    <w:lvlOverride w:ilvl="0">
      <w:startOverride w:val="31"/>
    </w:lvlOverride>
    <w:lvlOverride w:ilvl="1">
      <w:startOverride w:val="31"/>
    </w:lvlOverride>
    <w:lvlOverride w:ilvl="2">
      <w:startOverride w:val="31"/>
    </w:lvlOverride>
    <w:lvlOverride w:ilvl="3">
      <w:startOverride w:val="31"/>
    </w:lvlOverride>
    <w:lvlOverride w:ilvl="4">
      <w:startOverride w:val="31"/>
    </w:lvlOverride>
    <w:lvlOverride w:ilvl="5">
      <w:startOverride w:val="31"/>
    </w:lvlOverride>
    <w:lvlOverride w:ilvl="6">
      <w:startOverride w:val="31"/>
    </w:lvlOverride>
    <w:lvlOverride w:ilvl="7">
      <w:startOverride w:val="31"/>
    </w:lvlOverride>
    <w:lvlOverride w:ilvl="8">
      <w:startOverride w:val="31"/>
    </w:lvlOverride>
  </w:num>
  <w:num w:numId="9" w16cid:durableId="365253095">
    <w:abstractNumId w:val="1"/>
  </w:num>
  <w:num w:numId="10" w16cid:durableId="829490298">
    <w:abstractNumId w:val="1"/>
  </w:num>
  <w:num w:numId="11" w16cid:durableId="1827279165">
    <w:abstractNumId w:val="1"/>
  </w:num>
  <w:num w:numId="12" w16cid:durableId="376394836">
    <w:abstractNumId w:val="1"/>
  </w:num>
  <w:num w:numId="13" w16cid:durableId="8802295">
    <w:abstractNumId w:val="1"/>
  </w:num>
  <w:num w:numId="14" w16cid:durableId="1114054589">
    <w:abstractNumId w:val="12"/>
  </w:num>
  <w:num w:numId="15" w16cid:durableId="283001952">
    <w:abstractNumId w:val="13"/>
  </w:num>
  <w:num w:numId="16" w16cid:durableId="494994487">
    <w:abstractNumId w:val="11"/>
  </w:num>
  <w:num w:numId="17" w16cid:durableId="662781852">
    <w:abstractNumId w:val="3"/>
  </w:num>
  <w:num w:numId="18" w16cid:durableId="1352535145">
    <w:abstractNumId w:val="9"/>
  </w:num>
  <w:num w:numId="19" w16cid:durableId="77136199">
    <w:abstractNumId w:val="8"/>
  </w:num>
  <w:num w:numId="20" w16cid:durableId="5116472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01"/>
    <w:rsid w:val="00004EB1"/>
    <w:rsid w:val="001130A3"/>
    <w:rsid w:val="0012029B"/>
    <w:rsid w:val="00152048"/>
    <w:rsid w:val="00233D67"/>
    <w:rsid w:val="0027320A"/>
    <w:rsid w:val="002F0194"/>
    <w:rsid w:val="00302B8B"/>
    <w:rsid w:val="003314F0"/>
    <w:rsid w:val="003A562D"/>
    <w:rsid w:val="003F1958"/>
    <w:rsid w:val="003F3707"/>
    <w:rsid w:val="00463DB5"/>
    <w:rsid w:val="0049124E"/>
    <w:rsid w:val="004C0D5F"/>
    <w:rsid w:val="005156AB"/>
    <w:rsid w:val="0058156C"/>
    <w:rsid w:val="00590502"/>
    <w:rsid w:val="005D3B77"/>
    <w:rsid w:val="005F3C39"/>
    <w:rsid w:val="006B2C22"/>
    <w:rsid w:val="006C5B94"/>
    <w:rsid w:val="007430FB"/>
    <w:rsid w:val="008A47FE"/>
    <w:rsid w:val="008C7D3D"/>
    <w:rsid w:val="00911632"/>
    <w:rsid w:val="009130E5"/>
    <w:rsid w:val="009336C3"/>
    <w:rsid w:val="009B04E7"/>
    <w:rsid w:val="009D4C4D"/>
    <w:rsid w:val="00A74BDD"/>
    <w:rsid w:val="00A8757F"/>
    <w:rsid w:val="00AD0B01"/>
    <w:rsid w:val="00B56D3F"/>
    <w:rsid w:val="00B65FA1"/>
    <w:rsid w:val="00B7228C"/>
    <w:rsid w:val="00C652F7"/>
    <w:rsid w:val="00CF0C78"/>
    <w:rsid w:val="00D529D3"/>
    <w:rsid w:val="00DB3353"/>
    <w:rsid w:val="00DC79B7"/>
    <w:rsid w:val="00DD7DA8"/>
    <w:rsid w:val="00E05DFA"/>
    <w:rsid w:val="00E21DA2"/>
    <w:rsid w:val="00F13159"/>
    <w:rsid w:val="00F81B26"/>
    <w:rsid w:val="00F9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6F280"/>
  <w15:docId w15:val="{F4B08E29-C6B0-4355-AC6A-7113F5AE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ListParagraph">
    <w:name w:val="List Paragraph"/>
    <w:basedOn w:val="Normal"/>
    <w:rsid w:val="00DC79B7"/>
    <w:pPr>
      <w:ind w:left="720"/>
      <w:contextualSpacing/>
    </w:pPr>
  </w:style>
  <w:style w:type="table" w:styleId="TableGrid">
    <w:name w:val="Table Grid"/>
    <w:basedOn w:val="TableNormal"/>
    <w:rsid w:val="00E05DF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IYACUMUKAGA TABITA</dc:creator>
  <cp:keywords/>
  <cp:lastModifiedBy>THEONESTE NYANDWI</cp:lastModifiedBy>
  <cp:revision>2</cp:revision>
  <dcterms:created xsi:type="dcterms:W3CDTF">2026-03-09T18:20:00Z</dcterms:created>
  <dcterms:modified xsi:type="dcterms:W3CDTF">2026-03-09T18:20:00Z</dcterms:modified>
</cp:coreProperties>
</file>